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BD" w:rsidRDefault="003528BD" w:rsidP="003528BD">
      <w:pPr>
        <w:jc w:val="right"/>
        <w:rPr>
          <w:sz w:val="28"/>
          <w:szCs w:val="28"/>
        </w:rPr>
      </w:pPr>
      <w:r>
        <w:rPr>
          <w:sz w:val="28"/>
          <w:szCs w:val="28"/>
        </w:rPr>
        <w:t>УТВЕРЖД</w:t>
      </w:r>
      <w:r w:rsidR="00F91A43">
        <w:rPr>
          <w:sz w:val="28"/>
          <w:szCs w:val="28"/>
        </w:rPr>
        <w:t>Ё</w:t>
      </w:r>
      <w:r>
        <w:rPr>
          <w:sz w:val="28"/>
          <w:szCs w:val="28"/>
        </w:rPr>
        <w:t xml:space="preserve">Н </w:t>
      </w:r>
    </w:p>
    <w:p w:rsidR="003528BD" w:rsidRDefault="003528BD" w:rsidP="003528BD">
      <w:pPr>
        <w:jc w:val="right"/>
        <w:rPr>
          <w:sz w:val="28"/>
          <w:szCs w:val="28"/>
        </w:rPr>
      </w:pPr>
      <w:r>
        <w:rPr>
          <w:sz w:val="28"/>
          <w:szCs w:val="28"/>
        </w:rPr>
        <w:t xml:space="preserve">приказом </w:t>
      </w:r>
      <w:proofErr w:type="spellStart"/>
      <w:r>
        <w:rPr>
          <w:sz w:val="28"/>
          <w:szCs w:val="28"/>
        </w:rPr>
        <w:t>Минпросвещения</w:t>
      </w:r>
      <w:proofErr w:type="spellEnd"/>
      <w:r>
        <w:rPr>
          <w:sz w:val="28"/>
          <w:szCs w:val="28"/>
        </w:rPr>
        <w:t xml:space="preserve"> КБР</w:t>
      </w:r>
    </w:p>
    <w:p w:rsidR="003528BD" w:rsidRPr="000305F1" w:rsidRDefault="003528BD" w:rsidP="003528BD">
      <w:pPr>
        <w:jc w:val="right"/>
        <w:rPr>
          <w:sz w:val="28"/>
          <w:szCs w:val="28"/>
          <w:u w:val="single"/>
        </w:rPr>
      </w:pPr>
      <w:r w:rsidRPr="000305F1">
        <w:rPr>
          <w:sz w:val="28"/>
          <w:szCs w:val="28"/>
          <w:u w:val="single"/>
        </w:rPr>
        <w:t>от «</w:t>
      </w:r>
      <w:r w:rsidR="000305F1" w:rsidRPr="000305F1">
        <w:rPr>
          <w:sz w:val="28"/>
          <w:szCs w:val="28"/>
          <w:u w:val="single"/>
        </w:rPr>
        <w:t>21</w:t>
      </w:r>
      <w:r w:rsidRPr="000305F1">
        <w:rPr>
          <w:sz w:val="28"/>
          <w:szCs w:val="28"/>
          <w:u w:val="single"/>
        </w:rPr>
        <w:t xml:space="preserve">» </w:t>
      </w:r>
      <w:r w:rsidR="000305F1" w:rsidRPr="000305F1">
        <w:rPr>
          <w:sz w:val="28"/>
          <w:szCs w:val="28"/>
          <w:u w:val="single"/>
        </w:rPr>
        <w:t>января</w:t>
      </w:r>
      <w:r w:rsidRPr="000305F1">
        <w:rPr>
          <w:sz w:val="28"/>
          <w:szCs w:val="28"/>
          <w:u w:val="single"/>
        </w:rPr>
        <w:t xml:space="preserve"> 2021 г</w:t>
      </w:r>
      <w:r w:rsidR="003E6664" w:rsidRPr="000305F1">
        <w:rPr>
          <w:sz w:val="28"/>
          <w:szCs w:val="28"/>
          <w:u w:val="single"/>
        </w:rPr>
        <w:t>.</w:t>
      </w:r>
      <w:r w:rsidRPr="000305F1">
        <w:rPr>
          <w:sz w:val="28"/>
          <w:szCs w:val="28"/>
          <w:u w:val="single"/>
        </w:rPr>
        <w:t xml:space="preserve"> №</w:t>
      </w:r>
      <w:r w:rsidR="000305F1" w:rsidRPr="000305F1">
        <w:rPr>
          <w:sz w:val="28"/>
          <w:szCs w:val="28"/>
          <w:u w:val="single"/>
        </w:rPr>
        <w:t xml:space="preserve"> 22/35</w:t>
      </w:r>
    </w:p>
    <w:p w:rsidR="003528BD" w:rsidRDefault="003528BD" w:rsidP="003528BD">
      <w:pPr>
        <w:jc w:val="right"/>
        <w:rPr>
          <w:sz w:val="28"/>
          <w:szCs w:val="28"/>
        </w:rPr>
      </w:pPr>
    </w:p>
    <w:p w:rsidR="003528BD" w:rsidRDefault="003528BD" w:rsidP="003528BD">
      <w:pPr>
        <w:jc w:val="center"/>
        <w:rPr>
          <w:sz w:val="28"/>
          <w:szCs w:val="28"/>
        </w:rPr>
      </w:pPr>
      <w:bookmarkStart w:id="0" w:name="_GoBack"/>
      <w:bookmarkEnd w:id="0"/>
    </w:p>
    <w:p w:rsidR="003528BD" w:rsidRPr="004A4C8D" w:rsidRDefault="003528BD" w:rsidP="003528BD">
      <w:pPr>
        <w:keepNext/>
        <w:keepLines/>
        <w:jc w:val="center"/>
        <w:rPr>
          <w:rStyle w:val="2"/>
          <w:b/>
          <w:sz w:val="28"/>
          <w:szCs w:val="28"/>
        </w:rPr>
      </w:pPr>
      <w:r w:rsidRPr="004A4C8D">
        <w:rPr>
          <w:rStyle w:val="2"/>
          <w:b/>
          <w:sz w:val="28"/>
          <w:szCs w:val="28"/>
        </w:rPr>
        <w:t>ПОРЯДОК</w:t>
      </w:r>
    </w:p>
    <w:p w:rsidR="003528BD" w:rsidRPr="004A4C8D" w:rsidRDefault="003528BD" w:rsidP="003528BD">
      <w:pPr>
        <w:keepNext/>
        <w:keepLines/>
        <w:jc w:val="center"/>
        <w:rPr>
          <w:b/>
          <w:spacing w:val="10"/>
          <w:sz w:val="28"/>
          <w:szCs w:val="28"/>
        </w:rPr>
      </w:pPr>
      <w:r w:rsidRPr="004A4C8D">
        <w:rPr>
          <w:rStyle w:val="2"/>
          <w:b/>
          <w:sz w:val="28"/>
          <w:szCs w:val="28"/>
        </w:rPr>
        <w:t xml:space="preserve">проведения итогового </w:t>
      </w:r>
      <w:bookmarkStart w:id="1" w:name="bookmark1"/>
      <w:r w:rsidRPr="004A4C8D">
        <w:rPr>
          <w:rStyle w:val="2"/>
          <w:b/>
          <w:sz w:val="28"/>
          <w:szCs w:val="28"/>
        </w:rPr>
        <w:t xml:space="preserve">собеседования по русскому языку в </w:t>
      </w:r>
      <w:r w:rsidRPr="004A4C8D">
        <w:rPr>
          <w:b/>
          <w:sz w:val="28"/>
          <w:szCs w:val="28"/>
        </w:rPr>
        <w:t>20</w:t>
      </w:r>
      <w:r>
        <w:rPr>
          <w:b/>
          <w:sz w:val="28"/>
          <w:szCs w:val="28"/>
        </w:rPr>
        <w:t>21</w:t>
      </w:r>
      <w:r w:rsidRPr="004A4C8D">
        <w:rPr>
          <w:b/>
          <w:sz w:val="28"/>
          <w:szCs w:val="28"/>
        </w:rPr>
        <w:t xml:space="preserve"> году</w:t>
      </w:r>
    </w:p>
    <w:p w:rsidR="003528BD" w:rsidRPr="004A4C8D" w:rsidRDefault="003528BD" w:rsidP="003528BD">
      <w:pPr>
        <w:keepNext/>
        <w:keepLines/>
        <w:jc w:val="center"/>
        <w:rPr>
          <w:b/>
          <w:spacing w:val="10"/>
          <w:sz w:val="28"/>
          <w:szCs w:val="28"/>
        </w:rPr>
      </w:pPr>
    </w:p>
    <w:p w:rsidR="003528BD" w:rsidRPr="004A4C8D" w:rsidRDefault="003528BD" w:rsidP="003528BD">
      <w:pPr>
        <w:numPr>
          <w:ilvl w:val="0"/>
          <w:numId w:val="1"/>
        </w:numPr>
        <w:jc w:val="center"/>
        <w:rPr>
          <w:b/>
          <w:sz w:val="28"/>
          <w:szCs w:val="28"/>
        </w:rPr>
      </w:pPr>
      <w:r w:rsidRPr="004A4C8D">
        <w:rPr>
          <w:b/>
          <w:sz w:val="28"/>
          <w:szCs w:val="28"/>
        </w:rPr>
        <w:t>Общие положения</w:t>
      </w:r>
      <w:bookmarkEnd w:id="1"/>
    </w:p>
    <w:p w:rsidR="003528BD" w:rsidRDefault="003528BD" w:rsidP="003528BD">
      <w:pPr>
        <w:jc w:val="both"/>
        <w:rPr>
          <w:sz w:val="16"/>
          <w:szCs w:val="16"/>
        </w:rPr>
      </w:pPr>
    </w:p>
    <w:p w:rsidR="003528BD" w:rsidRPr="004A4C8D" w:rsidRDefault="003528BD" w:rsidP="003528BD">
      <w:pPr>
        <w:ind w:firstLine="709"/>
        <w:jc w:val="both"/>
        <w:rPr>
          <w:sz w:val="28"/>
          <w:szCs w:val="28"/>
        </w:rPr>
      </w:pPr>
      <w:r w:rsidRPr="00D211C4">
        <w:rPr>
          <w:sz w:val="28"/>
          <w:szCs w:val="28"/>
        </w:rPr>
        <w:t>1.</w:t>
      </w:r>
      <w:r>
        <w:rPr>
          <w:sz w:val="16"/>
          <w:szCs w:val="16"/>
        </w:rPr>
        <w:t xml:space="preserve"> </w:t>
      </w:r>
      <w:r w:rsidRPr="004A4C8D">
        <w:rPr>
          <w:sz w:val="28"/>
          <w:szCs w:val="28"/>
        </w:rPr>
        <w:t>Порядок проведения (далее - Порядок) определяет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сбора исходных сведений и подготовки к проведению итогового собеседования, порядок проведения и проверки ответов участников итогового собеседования, порядок обработки результатов итогового собеседования, срок действия результатов итогового собеседования.</w:t>
      </w:r>
    </w:p>
    <w:p w:rsidR="003528BD" w:rsidRPr="004A4C8D" w:rsidRDefault="003528BD" w:rsidP="003528BD">
      <w:pPr>
        <w:jc w:val="both"/>
        <w:rPr>
          <w:sz w:val="28"/>
          <w:szCs w:val="28"/>
        </w:rPr>
      </w:pPr>
    </w:p>
    <w:p w:rsidR="003528BD" w:rsidRDefault="003528BD" w:rsidP="003528BD">
      <w:pPr>
        <w:numPr>
          <w:ilvl w:val="0"/>
          <w:numId w:val="1"/>
        </w:numPr>
        <w:jc w:val="center"/>
        <w:rPr>
          <w:b/>
          <w:sz w:val="28"/>
          <w:szCs w:val="28"/>
        </w:rPr>
      </w:pPr>
      <w:r w:rsidRPr="004A4C8D">
        <w:rPr>
          <w:b/>
          <w:sz w:val="28"/>
          <w:szCs w:val="28"/>
        </w:rPr>
        <w:t>Участники итогового</w:t>
      </w:r>
      <w:r>
        <w:rPr>
          <w:b/>
          <w:sz w:val="28"/>
          <w:szCs w:val="28"/>
        </w:rPr>
        <w:t xml:space="preserve"> собеседования </w:t>
      </w:r>
    </w:p>
    <w:p w:rsidR="003528BD" w:rsidRPr="003B447E" w:rsidRDefault="003528BD" w:rsidP="003528BD">
      <w:pPr>
        <w:ind w:left="720"/>
        <w:rPr>
          <w:b/>
          <w:sz w:val="16"/>
          <w:szCs w:val="16"/>
        </w:rPr>
      </w:pPr>
    </w:p>
    <w:p w:rsidR="003528BD" w:rsidRPr="004A4C8D" w:rsidRDefault="003528BD" w:rsidP="003528BD">
      <w:pPr>
        <w:widowControl w:val="0"/>
        <w:ind w:firstLine="709"/>
        <w:jc w:val="both"/>
        <w:rPr>
          <w:sz w:val="28"/>
          <w:szCs w:val="28"/>
        </w:rPr>
      </w:pPr>
      <w:r w:rsidRPr="004A4C8D">
        <w:rPr>
          <w:sz w:val="28"/>
          <w:szCs w:val="28"/>
        </w:rPr>
        <w:t xml:space="preserve">2.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Pr>
          <w:sz w:val="28"/>
          <w:szCs w:val="28"/>
        </w:rPr>
        <w:t>9-х</w:t>
      </w:r>
      <w:r w:rsidRPr="004A4C8D">
        <w:rPr>
          <w:sz w:val="28"/>
          <w:szCs w:val="28"/>
        </w:rPr>
        <w:t xml:space="preserve"> классов, в том числе </w:t>
      </w:r>
      <w:proofErr w:type="gramStart"/>
      <w:r w:rsidRPr="004A4C8D">
        <w:rPr>
          <w:sz w:val="28"/>
          <w:szCs w:val="28"/>
        </w:rPr>
        <w:t>для</w:t>
      </w:r>
      <w:proofErr w:type="gramEnd"/>
      <w:r w:rsidRPr="004A4C8D">
        <w:rPr>
          <w:sz w:val="28"/>
          <w:szCs w:val="28"/>
        </w:rPr>
        <w:t>:</w:t>
      </w:r>
    </w:p>
    <w:p w:rsidR="003528BD" w:rsidRPr="004A4C8D" w:rsidRDefault="003528BD" w:rsidP="003528BD">
      <w:pPr>
        <w:widowControl w:val="0"/>
        <w:ind w:firstLine="709"/>
        <w:jc w:val="both"/>
        <w:rPr>
          <w:sz w:val="28"/>
          <w:szCs w:val="28"/>
        </w:rPr>
      </w:pPr>
      <w:proofErr w:type="gramStart"/>
      <w:r w:rsidRPr="004A4C8D">
        <w:rPr>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w:t>
      </w:r>
      <w:r w:rsidR="00E64F47">
        <w:rPr>
          <w:sz w:val="28"/>
          <w:szCs w:val="28"/>
        </w:rPr>
        <w:t>ую</w:t>
      </w:r>
      <w:r w:rsidRPr="004A4C8D">
        <w:rPr>
          <w:sz w:val="28"/>
          <w:szCs w:val="28"/>
        </w:rPr>
        <w:t xml:space="preserve"> аккредитаци</w:t>
      </w:r>
      <w:r w:rsidR="00E64F47">
        <w:rPr>
          <w:sz w:val="28"/>
          <w:szCs w:val="28"/>
        </w:rPr>
        <w:t>ю</w:t>
      </w:r>
      <w:r w:rsidRPr="004A4C8D">
        <w:rPr>
          <w:sz w:val="28"/>
          <w:szCs w:val="28"/>
        </w:rPr>
        <w:t xml:space="preserve">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3528BD" w:rsidRDefault="003528BD" w:rsidP="003528BD">
      <w:pPr>
        <w:widowControl w:val="0"/>
        <w:ind w:firstLine="709"/>
        <w:jc w:val="both"/>
        <w:rPr>
          <w:sz w:val="28"/>
          <w:szCs w:val="28"/>
        </w:rPr>
      </w:pPr>
      <w:proofErr w:type="gramStart"/>
      <w:r w:rsidRPr="004A4C8D">
        <w:rPr>
          <w:sz w:val="28"/>
          <w:szCs w:val="28"/>
        </w:rPr>
        <w:t>обучающихся, экстернов с ограниченными возможностями здоровья (далее –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8"/>
          <w:szCs w:val="28"/>
        </w:rPr>
        <w:t xml:space="preserve"> (далее – участники итогового собеседования)</w:t>
      </w:r>
      <w:r w:rsidRPr="004A4C8D">
        <w:rPr>
          <w:sz w:val="28"/>
          <w:szCs w:val="28"/>
        </w:rPr>
        <w:t>.</w:t>
      </w:r>
      <w:bookmarkStart w:id="2" w:name="_Toc534897190"/>
      <w:proofErr w:type="gramEnd"/>
    </w:p>
    <w:p w:rsidR="003528BD" w:rsidRDefault="003528BD" w:rsidP="003528BD">
      <w:pPr>
        <w:widowControl w:val="0"/>
        <w:ind w:firstLine="567"/>
        <w:jc w:val="both"/>
        <w:rPr>
          <w:sz w:val="28"/>
          <w:szCs w:val="28"/>
        </w:rPr>
      </w:pPr>
    </w:p>
    <w:p w:rsidR="003528BD" w:rsidRDefault="003528BD" w:rsidP="003528BD">
      <w:pPr>
        <w:widowControl w:val="0"/>
        <w:numPr>
          <w:ilvl w:val="0"/>
          <w:numId w:val="1"/>
        </w:numPr>
        <w:tabs>
          <w:tab w:val="clear" w:pos="720"/>
          <w:tab w:val="left" w:pos="284"/>
        </w:tabs>
        <w:ind w:left="0" w:firstLine="0"/>
        <w:jc w:val="center"/>
        <w:rPr>
          <w:b/>
          <w:bCs/>
          <w:sz w:val="28"/>
          <w:szCs w:val="28"/>
        </w:rPr>
      </w:pPr>
      <w:r w:rsidRPr="003B447E">
        <w:rPr>
          <w:b/>
          <w:bCs/>
          <w:sz w:val="28"/>
          <w:szCs w:val="28"/>
        </w:rPr>
        <w:t>Порядок подачи заявления на участие в итоговом собеседовании</w:t>
      </w:r>
      <w:bookmarkEnd w:id="2"/>
    </w:p>
    <w:p w:rsidR="003528BD" w:rsidRPr="003B447E" w:rsidRDefault="003528BD" w:rsidP="003528BD">
      <w:pPr>
        <w:autoSpaceDE w:val="0"/>
        <w:autoSpaceDN w:val="0"/>
        <w:adjustRightInd w:val="0"/>
        <w:spacing w:line="276" w:lineRule="auto"/>
        <w:ind w:firstLine="567"/>
        <w:jc w:val="both"/>
        <w:rPr>
          <w:rFonts w:eastAsia="Calibri"/>
          <w:sz w:val="16"/>
          <w:szCs w:val="16"/>
        </w:rPr>
      </w:pPr>
    </w:p>
    <w:p w:rsidR="003528BD" w:rsidRPr="003B447E" w:rsidRDefault="003528BD" w:rsidP="003528BD">
      <w:pPr>
        <w:autoSpaceDE w:val="0"/>
        <w:autoSpaceDN w:val="0"/>
        <w:adjustRightInd w:val="0"/>
        <w:ind w:firstLine="567"/>
        <w:jc w:val="both"/>
        <w:rPr>
          <w:rFonts w:eastAsia="Calibri"/>
          <w:sz w:val="28"/>
          <w:szCs w:val="28"/>
          <w:lang w:eastAsia="en-US"/>
        </w:rPr>
      </w:pPr>
      <w:r>
        <w:rPr>
          <w:rFonts w:eastAsia="Calibri"/>
          <w:sz w:val="28"/>
          <w:szCs w:val="28"/>
        </w:rPr>
        <w:t xml:space="preserve">3. </w:t>
      </w:r>
      <w:r w:rsidRPr="003B447E">
        <w:rPr>
          <w:rFonts w:eastAsia="Calibri"/>
          <w:sz w:val="28"/>
          <w:szCs w:val="28"/>
        </w:rPr>
        <w:t xml:space="preserve">Для </w:t>
      </w:r>
      <w:proofErr w:type="gramStart"/>
      <w:r w:rsidRPr="003B447E">
        <w:rPr>
          <w:rFonts w:eastAsia="Calibri"/>
          <w:sz w:val="28"/>
          <w:szCs w:val="28"/>
        </w:rPr>
        <w:t>участия</w:t>
      </w:r>
      <w:proofErr w:type="gramEnd"/>
      <w:r w:rsidRPr="003B447E">
        <w:rPr>
          <w:rFonts w:eastAsia="Calibri"/>
          <w:sz w:val="28"/>
          <w:szCs w:val="28"/>
        </w:rPr>
        <w:t xml:space="preserve"> в итоговом собеседовании обучающиеся подают заявление </w:t>
      </w:r>
      <w:r w:rsidR="00AF2692">
        <w:rPr>
          <w:rFonts w:eastAsia="Calibri"/>
          <w:sz w:val="28"/>
          <w:szCs w:val="28"/>
        </w:rPr>
        <w:t xml:space="preserve">по форме согласно </w:t>
      </w:r>
      <w:r>
        <w:rPr>
          <w:rFonts w:eastAsia="Calibri"/>
          <w:sz w:val="28"/>
          <w:szCs w:val="28"/>
        </w:rPr>
        <w:t>п</w:t>
      </w:r>
      <w:r w:rsidRPr="003B447E">
        <w:rPr>
          <w:rFonts w:eastAsia="Calibri"/>
          <w:sz w:val="28"/>
          <w:szCs w:val="28"/>
        </w:rPr>
        <w:t>риложени</w:t>
      </w:r>
      <w:r w:rsidR="00AF2692">
        <w:rPr>
          <w:rFonts w:eastAsia="Calibri"/>
          <w:sz w:val="28"/>
          <w:szCs w:val="28"/>
        </w:rPr>
        <w:t>ю</w:t>
      </w:r>
      <w:r w:rsidRPr="003B447E">
        <w:rPr>
          <w:rFonts w:eastAsia="Calibri"/>
          <w:sz w:val="28"/>
          <w:szCs w:val="28"/>
        </w:rPr>
        <w:t xml:space="preserve"> 1 и согласие на обработку персональных данных</w:t>
      </w:r>
      <w:r>
        <w:rPr>
          <w:rFonts w:eastAsia="Calibri"/>
          <w:sz w:val="28"/>
          <w:szCs w:val="28"/>
        </w:rPr>
        <w:t xml:space="preserve"> </w:t>
      </w:r>
      <w:r w:rsidR="00AF2692">
        <w:rPr>
          <w:rFonts w:eastAsia="Calibri"/>
          <w:sz w:val="28"/>
          <w:szCs w:val="28"/>
        </w:rPr>
        <w:t xml:space="preserve">по форме согласно </w:t>
      </w:r>
      <w:r>
        <w:rPr>
          <w:rFonts w:eastAsia="Calibri"/>
          <w:sz w:val="28"/>
          <w:szCs w:val="28"/>
        </w:rPr>
        <w:t>приложени</w:t>
      </w:r>
      <w:r w:rsidR="00AF2692">
        <w:rPr>
          <w:rFonts w:eastAsia="Calibri"/>
          <w:sz w:val="28"/>
          <w:szCs w:val="28"/>
        </w:rPr>
        <w:t>ю</w:t>
      </w:r>
      <w:r>
        <w:rPr>
          <w:rFonts w:eastAsia="Calibri"/>
          <w:sz w:val="28"/>
          <w:szCs w:val="28"/>
        </w:rPr>
        <w:t xml:space="preserve"> 2</w:t>
      </w:r>
      <w:r w:rsidRPr="003B447E">
        <w:rPr>
          <w:rFonts w:eastAsia="Calibri"/>
          <w:sz w:val="28"/>
          <w:szCs w:val="28"/>
        </w:rPr>
        <w:t xml:space="preserve"> </w:t>
      </w:r>
      <w:r w:rsidRPr="003B447E">
        <w:rPr>
          <w:rFonts w:eastAsia="Calibri"/>
          <w:sz w:val="28"/>
          <w:szCs w:val="28"/>
          <w:lang w:eastAsia="en-US"/>
        </w:rPr>
        <w:t xml:space="preserve">в образовательные организации, в которых обучающиеся осваивают образовательные </w:t>
      </w:r>
      <w:r w:rsidRPr="003B447E">
        <w:rPr>
          <w:rFonts w:eastAsia="Calibri"/>
          <w:sz w:val="28"/>
          <w:szCs w:val="28"/>
          <w:lang w:eastAsia="en-US"/>
        </w:rPr>
        <w:lastRenderedPageBreak/>
        <w:t xml:space="preserve">программы основного общего образования, а экстерны </w:t>
      </w:r>
      <w:r w:rsidRPr="003B447E">
        <w:rPr>
          <w:rFonts w:eastAsia="Calibri"/>
          <w:sz w:val="28"/>
          <w:szCs w:val="28"/>
        </w:rPr>
        <w:t xml:space="preserve">– </w:t>
      </w:r>
      <w:r w:rsidRPr="003B447E">
        <w:rPr>
          <w:rFonts w:eastAsia="Calibri"/>
          <w:sz w:val="28"/>
          <w:szCs w:val="28"/>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3B447E">
        <w:rPr>
          <w:rFonts w:eastAsia="Calibri"/>
          <w:sz w:val="28"/>
          <w:szCs w:val="28"/>
        </w:rPr>
        <w:t>не позднее чем за две недели до начала проведения итогового собеседования.</w:t>
      </w:r>
    </w:p>
    <w:p w:rsidR="003528BD" w:rsidRPr="007C6803" w:rsidRDefault="003528BD" w:rsidP="003528BD">
      <w:pPr>
        <w:widowControl w:val="0"/>
        <w:ind w:firstLine="567"/>
        <w:jc w:val="both"/>
        <w:rPr>
          <w:rFonts w:eastAsia="Calibri"/>
          <w:sz w:val="28"/>
          <w:szCs w:val="28"/>
        </w:rPr>
      </w:pPr>
      <w:r>
        <w:rPr>
          <w:rFonts w:eastAsia="Calibri"/>
          <w:sz w:val="28"/>
          <w:szCs w:val="28"/>
        </w:rPr>
        <w:t xml:space="preserve">4. </w:t>
      </w:r>
      <w:proofErr w:type="gramStart"/>
      <w:r>
        <w:rPr>
          <w:rFonts w:eastAsia="Calibri"/>
          <w:sz w:val="28"/>
          <w:szCs w:val="28"/>
        </w:rPr>
        <w:t>Участники итогового собеседования</w:t>
      </w:r>
      <w:r w:rsidRPr="003B447E">
        <w:rPr>
          <w:rFonts w:eastAsia="Calibri"/>
          <w:sz w:val="28"/>
          <w:szCs w:val="28"/>
        </w:rPr>
        <w:t xml:space="preserve"> с </w:t>
      </w:r>
      <w:r>
        <w:rPr>
          <w:rFonts w:eastAsia="Calibri"/>
          <w:sz w:val="28"/>
          <w:szCs w:val="28"/>
        </w:rPr>
        <w:t>ОВЗ</w:t>
      </w:r>
      <w:r w:rsidRPr="003B447E">
        <w:rPr>
          <w:rFonts w:eastAsia="Calibri"/>
          <w:sz w:val="28"/>
          <w:szCs w:val="28"/>
        </w:rPr>
        <w:t xml:space="preserve"> при подаче заявления на прохождение итогового собеседования предъявляют копию рекомендаций психолого-медико-педагогической комиссии (далее – ПМПК), а </w:t>
      </w:r>
      <w:r>
        <w:rPr>
          <w:rFonts w:eastAsia="Calibri"/>
          <w:sz w:val="28"/>
          <w:szCs w:val="28"/>
        </w:rPr>
        <w:t>участники итогового собеседования</w:t>
      </w:r>
      <w:r w:rsidRPr="003B447E">
        <w:rPr>
          <w:rFonts w:eastAsia="Calibri"/>
          <w:sz w:val="28"/>
          <w:szCs w:val="28"/>
        </w:rPr>
        <w:t xml:space="preserve">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w:t>
      </w:r>
      <w:r>
        <w:rPr>
          <w:rFonts w:eastAsia="Calibri"/>
          <w:sz w:val="28"/>
          <w:szCs w:val="28"/>
        </w:rPr>
        <w:t>для создания специальных условий, учитывающих состояние здоровья</w:t>
      </w:r>
      <w:proofErr w:type="gramEnd"/>
      <w:r>
        <w:rPr>
          <w:rFonts w:eastAsia="Calibri"/>
          <w:sz w:val="28"/>
          <w:szCs w:val="28"/>
        </w:rPr>
        <w:t xml:space="preserve">, </w:t>
      </w:r>
      <w:r w:rsidRPr="007C6803">
        <w:rPr>
          <w:rFonts w:eastAsia="Calibri"/>
          <w:sz w:val="28"/>
          <w:szCs w:val="28"/>
        </w:rPr>
        <w:t>особенности психофизического развития.</w:t>
      </w:r>
    </w:p>
    <w:p w:rsidR="003528BD" w:rsidRDefault="003528BD" w:rsidP="003528BD">
      <w:pPr>
        <w:widowControl w:val="0"/>
        <w:ind w:firstLine="567"/>
        <w:jc w:val="both"/>
        <w:rPr>
          <w:sz w:val="28"/>
          <w:szCs w:val="28"/>
        </w:rPr>
      </w:pPr>
      <w:r>
        <w:rPr>
          <w:sz w:val="28"/>
          <w:szCs w:val="28"/>
        </w:rPr>
        <w:t>5</w:t>
      </w:r>
      <w:r w:rsidRPr="007C6803">
        <w:rPr>
          <w:sz w:val="28"/>
          <w:szCs w:val="28"/>
        </w:rPr>
        <w:t>. Заявления</w:t>
      </w:r>
      <w:r>
        <w:rPr>
          <w:sz w:val="28"/>
          <w:szCs w:val="28"/>
        </w:rPr>
        <w:t xml:space="preserve"> участников итогового собеседования</w:t>
      </w:r>
      <w:r w:rsidRPr="007C6803">
        <w:rPr>
          <w:sz w:val="28"/>
          <w:szCs w:val="28"/>
        </w:rPr>
        <w:t xml:space="preserve"> и согласия на обработку персональных данных хранятся в образовательной организации</w:t>
      </w:r>
      <w:r>
        <w:rPr>
          <w:sz w:val="28"/>
          <w:szCs w:val="28"/>
        </w:rPr>
        <w:t xml:space="preserve"> в течение одного года</w:t>
      </w:r>
      <w:r w:rsidRPr="007C6803">
        <w:rPr>
          <w:sz w:val="28"/>
          <w:szCs w:val="28"/>
        </w:rPr>
        <w:t>.</w:t>
      </w:r>
      <w:r>
        <w:rPr>
          <w:sz w:val="28"/>
          <w:szCs w:val="28"/>
        </w:rPr>
        <w:t xml:space="preserve"> </w:t>
      </w:r>
      <w:r w:rsidRPr="00CF6A48">
        <w:rPr>
          <w:sz w:val="28"/>
          <w:szCs w:val="28"/>
        </w:rPr>
        <w:t xml:space="preserve">По истечении указанного срока </w:t>
      </w:r>
      <w:r>
        <w:rPr>
          <w:sz w:val="28"/>
          <w:szCs w:val="28"/>
        </w:rPr>
        <w:t xml:space="preserve">материалы </w:t>
      </w:r>
      <w:r w:rsidRPr="00CF6A48">
        <w:rPr>
          <w:sz w:val="28"/>
          <w:szCs w:val="28"/>
        </w:rPr>
        <w:t>итогового собеседования уничтожаются с</w:t>
      </w:r>
      <w:r w:rsidR="00F918C4">
        <w:rPr>
          <w:sz w:val="28"/>
          <w:szCs w:val="28"/>
        </w:rPr>
        <w:t>огласно</w:t>
      </w:r>
      <w:r w:rsidRPr="00CF6A48">
        <w:rPr>
          <w:sz w:val="28"/>
          <w:szCs w:val="28"/>
        </w:rPr>
        <w:t xml:space="preserve"> составлен</w:t>
      </w:r>
      <w:r w:rsidR="00F918C4">
        <w:rPr>
          <w:sz w:val="28"/>
          <w:szCs w:val="28"/>
        </w:rPr>
        <w:t>ному</w:t>
      </w:r>
      <w:r w:rsidRPr="00CF6A48">
        <w:rPr>
          <w:sz w:val="28"/>
          <w:szCs w:val="28"/>
        </w:rPr>
        <w:t xml:space="preserve"> акт</w:t>
      </w:r>
      <w:r w:rsidR="00F918C4">
        <w:rPr>
          <w:sz w:val="28"/>
          <w:szCs w:val="28"/>
        </w:rPr>
        <w:t>у</w:t>
      </w:r>
      <w:r w:rsidRPr="00CF6A48">
        <w:rPr>
          <w:sz w:val="28"/>
          <w:szCs w:val="28"/>
        </w:rPr>
        <w:t xml:space="preserve"> об уничтожении материалов</w:t>
      </w:r>
      <w:r>
        <w:rPr>
          <w:sz w:val="28"/>
          <w:szCs w:val="28"/>
        </w:rPr>
        <w:t xml:space="preserve"> </w:t>
      </w:r>
      <w:r w:rsidRPr="00CF6A48">
        <w:rPr>
          <w:sz w:val="28"/>
          <w:szCs w:val="28"/>
        </w:rPr>
        <w:t>итогового собеседования.</w:t>
      </w:r>
    </w:p>
    <w:p w:rsidR="003528BD" w:rsidRDefault="003528BD" w:rsidP="003528BD">
      <w:pPr>
        <w:ind w:firstLine="567"/>
        <w:jc w:val="both"/>
        <w:rPr>
          <w:rFonts w:eastAsia="Calibri"/>
          <w:sz w:val="28"/>
          <w:szCs w:val="28"/>
        </w:rPr>
      </w:pPr>
      <w:r>
        <w:rPr>
          <w:rFonts w:eastAsia="Calibri"/>
          <w:sz w:val="28"/>
          <w:szCs w:val="28"/>
        </w:rPr>
        <w:t>6</w:t>
      </w:r>
      <w:r w:rsidRPr="007C6803">
        <w:rPr>
          <w:rFonts w:eastAsia="Calibri"/>
          <w:sz w:val="28"/>
          <w:szCs w:val="28"/>
        </w:rPr>
        <w:t xml:space="preserve">. Итоговое собеседование проводится в образовательных организациях. </w:t>
      </w:r>
    </w:p>
    <w:p w:rsidR="003528BD" w:rsidRPr="008C1305" w:rsidRDefault="003528BD" w:rsidP="003528BD">
      <w:pPr>
        <w:ind w:firstLine="567"/>
        <w:jc w:val="both"/>
        <w:rPr>
          <w:rFonts w:eastAsia="Calibri"/>
          <w:sz w:val="16"/>
          <w:szCs w:val="16"/>
        </w:rPr>
      </w:pPr>
    </w:p>
    <w:p w:rsidR="003528BD" w:rsidRPr="001F0835" w:rsidRDefault="003528BD" w:rsidP="003528BD">
      <w:pPr>
        <w:keepNext/>
        <w:keepLines/>
        <w:spacing w:line="276" w:lineRule="auto"/>
        <w:jc w:val="center"/>
        <w:outlineLvl w:val="0"/>
        <w:rPr>
          <w:b/>
          <w:sz w:val="28"/>
          <w:szCs w:val="28"/>
        </w:rPr>
      </w:pPr>
      <w:bookmarkStart w:id="3" w:name="_Toc534897191"/>
      <w:r w:rsidRPr="001F0835">
        <w:rPr>
          <w:b/>
          <w:sz w:val="28"/>
          <w:szCs w:val="28"/>
        </w:rPr>
        <w:t>4. Организация проведения итогового собеседования</w:t>
      </w:r>
      <w:bookmarkEnd w:id="3"/>
    </w:p>
    <w:p w:rsidR="003528BD" w:rsidRPr="008C1305" w:rsidRDefault="003528BD" w:rsidP="003528BD">
      <w:pPr>
        <w:spacing w:line="276" w:lineRule="auto"/>
        <w:contextualSpacing/>
        <w:jc w:val="both"/>
        <w:rPr>
          <w:rFonts w:eastAsia="Calibri"/>
          <w:sz w:val="16"/>
          <w:szCs w:val="16"/>
        </w:rPr>
      </w:pPr>
    </w:p>
    <w:p w:rsidR="003528BD" w:rsidRPr="001F0835" w:rsidRDefault="003528BD" w:rsidP="003528BD">
      <w:pPr>
        <w:widowControl w:val="0"/>
        <w:ind w:firstLine="709"/>
        <w:jc w:val="both"/>
        <w:rPr>
          <w:rFonts w:eastAsia="Calibri"/>
          <w:sz w:val="28"/>
          <w:szCs w:val="28"/>
        </w:rPr>
      </w:pPr>
      <w:r>
        <w:rPr>
          <w:rFonts w:eastAsia="Calibri"/>
          <w:sz w:val="28"/>
          <w:szCs w:val="28"/>
        </w:rPr>
        <w:t>7</w:t>
      </w:r>
      <w:r w:rsidRPr="001F0835">
        <w:rPr>
          <w:rFonts w:eastAsia="Calibri"/>
          <w:sz w:val="28"/>
          <w:szCs w:val="28"/>
        </w:rPr>
        <w:t xml:space="preserve">. </w:t>
      </w:r>
      <w:r>
        <w:rPr>
          <w:rFonts w:eastAsia="Calibri"/>
          <w:sz w:val="28"/>
          <w:szCs w:val="28"/>
        </w:rPr>
        <w:t xml:space="preserve">Министерство просвещения, науки и по делам молодежи Кабардино-Балкарской Республики (далее – </w:t>
      </w:r>
      <w:proofErr w:type="spellStart"/>
      <w:r>
        <w:rPr>
          <w:rFonts w:eastAsia="Calibri"/>
          <w:sz w:val="28"/>
          <w:szCs w:val="28"/>
        </w:rPr>
        <w:t>Минпросвещения</w:t>
      </w:r>
      <w:proofErr w:type="spellEnd"/>
      <w:r>
        <w:rPr>
          <w:rFonts w:eastAsia="Calibri"/>
          <w:sz w:val="28"/>
          <w:szCs w:val="28"/>
        </w:rPr>
        <w:t xml:space="preserve"> КБР) </w:t>
      </w:r>
      <w:r w:rsidRPr="001F0835">
        <w:rPr>
          <w:rFonts w:eastAsia="Calibri"/>
          <w:sz w:val="28"/>
          <w:szCs w:val="28"/>
        </w:rPr>
        <w:t>в рамках проведения итогового собеседования определя</w:t>
      </w:r>
      <w:r w:rsidR="00ED4BDB">
        <w:rPr>
          <w:rFonts w:eastAsia="Calibri"/>
          <w:sz w:val="28"/>
          <w:szCs w:val="28"/>
        </w:rPr>
        <w:t>е</w:t>
      </w:r>
      <w:r w:rsidRPr="001F0835">
        <w:rPr>
          <w:rFonts w:eastAsia="Calibri"/>
          <w:sz w:val="28"/>
          <w:szCs w:val="28"/>
        </w:rPr>
        <w:t>т:</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порядок проведения итогового собеседования;</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схему оценивания ответов участников итогового собеседования;</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 xml:space="preserve">способ </w:t>
      </w:r>
      <w:proofErr w:type="gramStart"/>
      <w:r w:rsidRPr="001F0835">
        <w:rPr>
          <w:rFonts w:eastAsia="Calibri"/>
          <w:sz w:val="28"/>
          <w:szCs w:val="28"/>
        </w:rPr>
        <w:t>ведения аудиозаписи ответов участников итогового собеседования</w:t>
      </w:r>
      <w:proofErr w:type="gramEnd"/>
      <w:r w:rsidRPr="001F0835">
        <w:rPr>
          <w:rFonts w:eastAsia="Calibri"/>
          <w:sz w:val="28"/>
          <w:szCs w:val="28"/>
        </w:rPr>
        <w:t>;</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лиц, ответственных за процедуру про</w:t>
      </w:r>
      <w:r>
        <w:rPr>
          <w:rFonts w:eastAsia="Calibri"/>
          <w:sz w:val="28"/>
          <w:szCs w:val="28"/>
        </w:rPr>
        <w:t>ведения итогового собеседования</w:t>
      </w:r>
      <w:r w:rsidRPr="001F0835">
        <w:rPr>
          <w:rFonts w:eastAsia="Calibri"/>
          <w:sz w:val="28"/>
          <w:szCs w:val="28"/>
        </w:rPr>
        <w:t>;</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 xml:space="preserve">порядок </w:t>
      </w:r>
      <w:r w:rsidR="00A822F1">
        <w:rPr>
          <w:rFonts w:eastAsia="Calibri"/>
          <w:sz w:val="28"/>
          <w:szCs w:val="28"/>
        </w:rPr>
        <w:t>образования</w:t>
      </w:r>
      <w:r w:rsidRPr="001F0835">
        <w:rPr>
          <w:rFonts w:eastAsia="Calibri"/>
          <w:sz w:val="28"/>
          <w:szCs w:val="28"/>
        </w:rPr>
        <w:t xml:space="preserve"> комиссий по проведению итогового собеседования и комиссий по проверке ответов участников итогового собеседования в образовательных организациях;</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техническую схему обеспечения проведения итогового со</w:t>
      </w:r>
      <w:r>
        <w:rPr>
          <w:rFonts w:eastAsia="Calibri"/>
          <w:sz w:val="28"/>
          <w:szCs w:val="28"/>
        </w:rPr>
        <w:t>беседования в местах его проведения</w:t>
      </w:r>
      <w:r w:rsidRPr="001F0835">
        <w:rPr>
          <w:rFonts w:eastAsia="Calibri"/>
          <w:sz w:val="28"/>
          <w:szCs w:val="28"/>
        </w:rPr>
        <w:t>;</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минимальную сумму первичных баллов за итоговое собеседование, необходимое для получения оценки «зачет», для обучающихся, экстернов с ОВЗ, обучающихся, экстернов – детей-инвалидов и инвалидов;</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 xml:space="preserve">порядок проверки ответов участников итогового собеседования экспертами, входящими в </w:t>
      </w:r>
      <w:r w:rsidR="00A822F1">
        <w:rPr>
          <w:rFonts w:eastAsia="Calibri"/>
          <w:sz w:val="28"/>
          <w:szCs w:val="28"/>
        </w:rPr>
        <w:t xml:space="preserve">состав </w:t>
      </w:r>
      <w:r w:rsidRPr="001F0835">
        <w:rPr>
          <w:rFonts w:eastAsia="Calibri"/>
          <w:sz w:val="28"/>
          <w:szCs w:val="28"/>
        </w:rPr>
        <w:t>комисси</w:t>
      </w:r>
      <w:r w:rsidR="00A822F1">
        <w:rPr>
          <w:rFonts w:eastAsia="Calibri"/>
          <w:sz w:val="28"/>
          <w:szCs w:val="28"/>
        </w:rPr>
        <w:t>и</w:t>
      </w:r>
      <w:r w:rsidRPr="001F0835">
        <w:rPr>
          <w:rFonts w:eastAsia="Calibri"/>
          <w:sz w:val="28"/>
          <w:szCs w:val="28"/>
        </w:rPr>
        <w:t xml:space="preserve"> по проверке ответов участников итогового собеседования;</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 xml:space="preserve">порядок и сроки передачи в </w:t>
      </w:r>
      <w:r>
        <w:rPr>
          <w:rFonts w:eastAsia="Calibri"/>
          <w:sz w:val="28"/>
          <w:szCs w:val="28"/>
        </w:rPr>
        <w:t>Региональный</w:t>
      </w:r>
      <w:r w:rsidRPr="001F0835">
        <w:rPr>
          <w:rFonts w:eastAsia="Calibri"/>
          <w:sz w:val="28"/>
          <w:szCs w:val="28"/>
        </w:rPr>
        <w:t xml:space="preserve"> центр обработки информации (далее – РЦОИ) бланков итогового собеседования, аудио-файлов с записями ответов участников итогового собеседования, ведомостей </w:t>
      </w:r>
      <w:r w:rsidRPr="001F0835">
        <w:rPr>
          <w:rFonts w:eastAsia="Calibri"/>
          <w:sz w:val="28"/>
          <w:szCs w:val="28"/>
        </w:rPr>
        <w:lastRenderedPageBreak/>
        <w:t>учета проведения итогового собеседования в аудитории;</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порядок подачи заявления на проверку аудиозаписи устного ответа участника итогового собеседования и организации повторной проверки результатов итогового собеседования комиссией по проверке итогового собеседования д</w:t>
      </w:r>
      <w:r>
        <w:rPr>
          <w:rFonts w:eastAsia="Calibri"/>
          <w:sz w:val="28"/>
          <w:szCs w:val="28"/>
        </w:rPr>
        <w:t>ругой образовательной организацией</w:t>
      </w:r>
      <w:r w:rsidRPr="001F0835">
        <w:rPr>
          <w:rFonts w:eastAsia="Calibri"/>
          <w:sz w:val="28"/>
          <w:szCs w:val="28"/>
        </w:rPr>
        <w:t>;</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 xml:space="preserve">места, порядок и сроки хранения, уничтожения оригиналов </w:t>
      </w:r>
      <w:r>
        <w:rPr>
          <w:rFonts w:eastAsia="Calibri"/>
          <w:sz w:val="28"/>
          <w:szCs w:val="28"/>
        </w:rPr>
        <w:t>контрольных измерительных материалов (далее - КИМ)</w:t>
      </w:r>
      <w:r w:rsidRPr="001F0835">
        <w:rPr>
          <w:rFonts w:eastAsia="Calibri"/>
          <w:sz w:val="28"/>
          <w:szCs w:val="28"/>
        </w:rPr>
        <w:t xml:space="preserve"> итогового собеседования, аудиозаписей устных ответов участников итогового собеседования и других материалов итогового собеседования.</w:t>
      </w:r>
    </w:p>
    <w:p w:rsidR="003528BD" w:rsidRPr="001F0835" w:rsidRDefault="003528BD" w:rsidP="003528BD">
      <w:pPr>
        <w:widowControl w:val="0"/>
        <w:ind w:firstLine="709"/>
        <w:jc w:val="both"/>
        <w:rPr>
          <w:rFonts w:eastAsia="Calibri"/>
          <w:sz w:val="28"/>
          <w:szCs w:val="28"/>
        </w:rPr>
      </w:pPr>
      <w:proofErr w:type="gramStart"/>
      <w:r w:rsidRPr="001F0835">
        <w:rPr>
          <w:rFonts w:eastAsia="Calibri"/>
          <w:sz w:val="28"/>
          <w:szCs w:val="28"/>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proofErr w:type="spellStart"/>
      <w:r>
        <w:rPr>
          <w:rFonts w:eastAsia="Calibri"/>
          <w:sz w:val="28"/>
          <w:szCs w:val="28"/>
        </w:rPr>
        <w:t>Минпросвещения</w:t>
      </w:r>
      <w:proofErr w:type="spellEnd"/>
      <w:r>
        <w:rPr>
          <w:rFonts w:eastAsia="Calibri"/>
          <w:sz w:val="28"/>
          <w:szCs w:val="28"/>
        </w:rPr>
        <w:t xml:space="preserve"> КБР</w:t>
      </w:r>
      <w:r w:rsidRPr="001F0835">
        <w:rPr>
          <w:rFonts w:eastAsia="Calibri"/>
          <w:sz w:val="28"/>
          <w:szCs w:val="28"/>
        </w:rPr>
        <w:t xml:space="preserve"> направля</w:t>
      </w:r>
      <w:r>
        <w:rPr>
          <w:rFonts w:eastAsia="Calibri"/>
          <w:sz w:val="28"/>
          <w:szCs w:val="28"/>
        </w:rPr>
        <w:t>е</w:t>
      </w:r>
      <w:r w:rsidRPr="001F0835">
        <w:rPr>
          <w:rFonts w:eastAsia="Calibri"/>
          <w:sz w:val="28"/>
          <w:szCs w:val="28"/>
        </w:rPr>
        <w:t xml:space="preserve">т соответствующее письмо в </w:t>
      </w:r>
      <w:proofErr w:type="spellStart"/>
      <w:r w:rsidRPr="001F0835">
        <w:rPr>
          <w:rFonts w:eastAsia="Calibri"/>
          <w:sz w:val="28"/>
          <w:szCs w:val="28"/>
        </w:rPr>
        <w:t>Рособрнадзор</w:t>
      </w:r>
      <w:proofErr w:type="spellEnd"/>
      <w:r w:rsidRPr="001F0835">
        <w:rPr>
          <w:rFonts w:eastAsia="Calibri"/>
          <w:sz w:val="28"/>
          <w:szCs w:val="28"/>
        </w:rPr>
        <w:t xml:space="preserve"> с просьбой рассмотреть возможность установления дополнительного срока проведения итогового собеседования</w:t>
      </w:r>
      <w:r>
        <w:rPr>
          <w:rFonts w:eastAsia="Calibri"/>
          <w:sz w:val="28"/>
          <w:szCs w:val="28"/>
        </w:rPr>
        <w:t xml:space="preserve"> вне сроков проведения, установленных </w:t>
      </w:r>
      <w:r w:rsidRPr="009F377F">
        <w:rPr>
          <w:rFonts w:eastAsia="Calibri"/>
          <w:sz w:val="28"/>
          <w:szCs w:val="28"/>
        </w:rPr>
        <w:t xml:space="preserve">Порядком проведения государственной итоговой аттестации по образовательным программам основного общего образования, утвержденным </w:t>
      </w:r>
      <w:r>
        <w:rPr>
          <w:rFonts w:eastAsia="Calibri"/>
          <w:sz w:val="28"/>
          <w:szCs w:val="28"/>
        </w:rPr>
        <w:t xml:space="preserve">совместным </w:t>
      </w:r>
      <w:r w:rsidRPr="009F377F">
        <w:rPr>
          <w:rFonts w:eastAsia="Calibri"/>
          <w:sz w:val="28"/>
          <w:szCs w:val="28"/>
        </w:rPr>
        <w:t>приказом Министерства просвещения Российской Федерации и Федеральной службы по надзору</w:t>
      </w:r>
      <w:proofErr w:type="gramEnd"/>
      <w:r w:rsidRPr="009F377F">
        <w:rPr>
          <w:rFonts w:eastAsia="Calibri"/>
          <w:sz w:val="28"/>
          <w:szCs w:val="28"/>
        </w:rPr>
        <w:t xml:space="preserve"> в сфере образования и науки от 7 ноября 2018 г</w:t>
      </w:r>
      <w:r>
        <w:rPr>
          <w:rFonts w:eastAsia="Calibri"/>
          <w:sz w:val="28"/>
          <w:szCs w:val="28"/>
        </w:rPr>
        <w:t>.</w:t>
      </w:r>
      <w:r w:rsidRPr="009F377F">
        <w:rPr>
          <w:rFonts w:eastAsia="Calibri"/>
          <w:sz w:val="28"/>
          <w:szCs w:val="28"/>
        </w:rPr>
        <w:t xml:space="preserve"> № 189/1513</w:t>
      </w:r>
      <w:r w:rsidRPr="001F0835">
        <w:rPr>
          <w:rFonts w:eastAsia="Calibri"/>
          <w:sz w:val="28"/>
          <w:szCs w:val="28"/>
        </w:rPr>
        <w:t>.</w:t>
      </w:r>
    </w:p>
    <w:p w:rsidR="003528BD" w:rsidRPr="001F0835" w:rsidRDefault="003528BD" w:rsidP="003528BD">
      <w:pPr>
        <w:widowControl w:val="0"/>
        <w:ind w:firstLine="709"/>
        <w:jc w:val="both"/>
        <w:rPr>
          <w:rFonts w:eastAsia="Calibri"/>
          <w:sz w:val="28"/>
          <w:szCs w:val="28"/>
        </w:rPr>
      </w:pPr>
      <w:r>
        <w:rPr>
          <w:rFonts w:eastAsia="Calibri"/>
          <w:sz w:val="28"/>
          <w:szCs w:val="28"/>
        </w:rPr>
        <w:t xml:space="preserve">8. </w:t>
      </w:r>
      <w:proofErr w:type="spellStart"/>
      <w:proofErr w:type="gramStart"/>
      <w:r>
        <w:rPr>
          <w:rFonts w:eastAsia="Calibri"/>
          <w:sz w:val="28"/>
          <w:szCs w:val="28"/>
        </w:rPr>
        <w:t>Минпросвещения</w:t>
      </w:r>
      <w:proofErr w:type="spellEnd"/>
      <w:r>
        <w:rPr>
          <w:rFonts w:eastAsia="Calibri"/>
          <w:sz w:val="28"/>
          <w:szCs w:val="28"/>
        </w:rPr>
        <w:t xml:space="preserve"> КБР </w:t>
      </w:r>
      <w:r w:rsidRPr="001F0835">
        <w:rPr>
          <w:rFonts w:eastAsia="Calibri"/>
          <w:sz w:val="28"/>
          <w:szCs w:val="28"/>
        </w:rPr>
        <w:t>организуют формирование и ведение региональн</w:t>
      </w:r>
      <w:r>
        <w:rPr>
          <w:rFonts w:eastAsia="Calibri"/>
          <w:sz w:val="28"/>
          <w:szCs w:val="28"/>
        </w:rPr>
        <w:t>ой</w:t>
      </w:r>
      <w:r w:rsidRPr="001F0835">
        <w:rPr>
          <w:rFonts w:eastAsia="Calibri"/>
          <w:sz w:val="28"/>
          <w:szCs w:val="28"/>
        </w:rPr>
        <w:t xml:space="preserve"> информационн</w:t>
      </w:r>
      <w:r>
        <w:rPr>
          <w:rFonts w:eastAsia="Calibri"/>
          <w:sz w:val="28"/>
          <w:szCs w:val="28"/>
        </w:rPr>
        <w:t>ой</w:t>
      </w:r>
      <w:r w:rsidRPr="001F0835">
        <w:rPr>
          <w:rFonts w:eastAsia="Calibri"/>
          <w:sz w:val="28"/>
          <w:szCs w:val="28"/>
        </w:rPr>
        <w:t xml:space="preserve"> систем</w:t>
      </w:r>
      <w:r>
        <w:rPr>
          <w:rFonts w:eastAsia="Calibri"/>
          <w:sz w:val="28"/>
          <w:szCs w:val="28"/>
        </w:rPr>
        <w:t>ы</w:t>
      </w:r>
      <w:r w:rsidRPr="001F0835">
        <w:rPr>
          <w:rFonts w:eastAsia="Calibri"/>
          <w:sz w:val="28"/>
          <w:szCs w:val="28"/>
        </w:rPr>
        <w:t xml:space="preserve">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w:t>
      </w:r>
      <w:proofErr w:type="gramEnd"/>
      <w:r w:rsidRPr="001F0835">
        <w:rPr>
          <w:rFonts w:eastAsia="Calibri"/>
          <w:sz w:val="28"/>
          <w:szCs w:val="28"/>
        </w:rPr>
        <w:t xml:space="preserve"> образования (далее – ФИС ГИА и Приема). </w:t>
      </w:r>
    </w:p>
    <w:p w:rsidR="003528BD" w:rsidRPr="00422B6A" w:rsidRDefault="003528BD" w:rsidP="003528BD">
      <w:pPr>
        <w:widowControl w:val="0"/>
        <w:ind w:firstLine="709"/>
        <w:jc w:val="both"/>
        <w:rPr>
          <w:rFonts w:eastAsia="Calibri"/>
          <w:sz w:val="28"/>
          <w:szCs w:val="28"/>
        </w:rPr>
      </w:pPr>
      <w:r>
        <w:rPr>
          <w:rFonts w:eastAsia="Calibri"/>
          <w:sz w:val="28"/>
          <w:szCs w:val="28"/>
        </w:rPr>
        <w:t>9</w:t>
      </w:r>
      <w:r w:rsidRPr="00422B6A">
        <w:rPr>
          <w:rFonts w:eastAsia="Calibri"/>
          <w:sz w:val="28"/>
          <w:szCs w:val="28"/>
        </w:rPr>
        <w:t xml:space="preserve">. </w:t>
      </w:r>
      <w:proofErr w:type="spellStart"/>
      <w:r w:rsidRPr="00422B6A">
        <w:rPr>
          <w:rFonts w:eastAsia="Calibri"/>
          <w:sz w:val="28"/>
          <w:szCs w:val="28"/>
        </w:rPr>
        <w:t>Минпросвещения</w:t>
      </w:r>
      <w:proofErr w:type="spellEnd"/>
      <w:r w:rsidRPr="00422B6A">
        <w:rPr>
          <w:rFonts w:eastAsia="Calibri"/>
          <w:sz w:val="28"/>
          <w:szCs w:val="28"/>
        </w:rPr>
        <w:t xml:space="preserve"> КБР совместно с муниципальны</w:t>
      </w:r>
      <w:r>
        <w:rPr>
          <w:rFonts w:eastAsia="Calibri"/>
          <w:sz w:val="28"/>
          <w:szCs w:val="28"/>
        </w:rPr>
        <w:t>ми</w:t>
      </w:r>
      <w:r w:rsidRPr="00422B6A">
        <w:rPr>
          <w:rFonts w:eastAsia="Calibri"/>
          <w:sz w:val="28"/>
          <w:szCs w:val="28"/>
        </w:rPr>
        <w:t xml:space="preserve"> </w:t>
      </w:r>
      <w:r>
        <w:rPr>
          <w:rFonts w:eastAsia="Calibri"/>
          <w:sz w:val="28"/>
          <w:szCs w:val="28"/>
        </w:rPr>
        <w:t xml:space="preserve">органами </w:t>
      </w:r>
      <w:r w:rsidRPr="00422B6A">
        <w:rPr>
          <w:rFonts w:eastAsia="Calibri"/>
          <w:sz w:val="28"/>
          <w:szCs w:val="28"/>
        </w:rPr>
        <w:t>упр</w:t>
      </w:r>
      <w:r>
        <w:rPr>
          <w:rFonts w:eastAsia="Calibri"/>
          <w:sz w:val="28"/>
          <w:szCs w:val="28"/>
        </w:rPr>
        <w:t>авления</w:t>
      </w:r>
      <w:r w:rsidRPr="00422B6A">
        <w:rPr>
          <w:rFonts w:eastAsia="Calibri"/>
          <w:sz w:val="28"/>
          <w:szCs w:val="28"/>
        </w:rPr>
        <w:t xml:space="preserve"> образовани</w:t>
      </w:r>
      <w:r>
        <w:rPr>
          <w:rFonts w:eastAsia="Calibri"/>
          <w:sz w:val="28"/>
          <w:szCs w:val="28"/>
        </w:rPr>
        <w:t>ем</w:t>
      </w:r>
      <w:r w:rsidRPr="00422B6A">
        <w:rPr>
          <w:rFonts w:eastAsia="Calibri"/>
          <w:sz w:val="28"/>
          <w:szCs w:val="28"/>
        </w:rPr>
        <w:t xml:space="preserve"> обеспечивают:</w:t>
      </w:r>
    </w:p>
    <w:p w:rsidR="003528BD" w:rsidRPr="00422B6A" w:rsidRDefault="003528BD" w:rsidP="003528BD">
      <w:pPr>
        <w:widowControl w:val="0"/>
        <w:ind w:firstLine="709"/>
        <w:jc w:val="both"/>
        <w:rPr>
          <w:rFonts w:eastAsia="Calibri"/>
          <w:sz w:val="28"/>
          <w:szCs w:val="28"/>
        </w:rPr>
      </w:pPr>
      <w:r w:rsidRPr="00422B6A">
        <w:rPr>
          <w:rFonts w:eastAsia="Calibri"/>
          <w:sz w:val="28"/>
          <w:szCs w:val="28"/>
        </w:rPr>
        <w:t xml:space="preserve">информирование </w:t>
      </w:r>
      <w:r>
        <w:rPr>
          <w:rFonts w:eastAsia="Calibri"/>
          <w:sz w:val="28"/>
          <w:szCs w:val="28"/>
        </w:rPr>
        <w:t>обучающихся</w:t>
      </w:r>
      <w:r w:rsidRPr="00422B6A">
        <w:rPr>
          <w:rFonts w:eastAsia="Calibri"/>
          <w:sz w:val="28"/>
          <w:szCs w:val="28"/>
        </w:rPr>
        <w:t xml:space="preserve"> и их родителей (законных представителей) по вопросам организации и проведения итогового собеседования;</w:t>
      </w:r>
    </w:p>
    <w:p w:rsidR="003528BD" w:rsidRDefault="003528BD" w:rsidP="003528BD">
      <w:pPr>
        <w:widowControl w:val="0"/>
        <w:ind w:firstLine="709"/>
        <w:jc w:val="both"/>
        <w:rPr>
          <w:rFonts w:eastAsia="Calibri"/>
          <w:sz w:val="28"/>
          <w:szCs w:val="28"/>
        </w:rPr>
      </w:pPr>
      <w:r w:rsidRPr="00422B6A">
        <w:rPr>
          <w:rFonts w:eastAsia="Calibri"/>
          <w:sz w:val="28"/>
          <w:szCs w:val="28"/>
        </w:rPr>
        <w:t>техническую готовность мест проведения итогового собеседования к проведению и проверке ответов участников итогового собеседования;</w:t>
      </w:r>
    </w:p>
    <w:p w:rsidR="003528BD" w:rsidRPr="00422B6A" w:rsidRDefault="003528BD" w:rsidP="003528BD">
      <w:pPr>
        <w:widowControl w:val="0"/>
        <w:ind w:firstLine="709"/>
        <w:jc w:val="both"/>
        <w:rPr>
          <w:rFonts w:eastAsia="Calibri"/>
          <w:sz w:val="28"/>
          <w:szCs w:val="28"/>
        </w:rPr>
      </w:pPr>
      <w:proofErr w:type="gramStart"/>
      <w:r w:rsidRPr="006A6A3B">
        <w:rPr>
          <w:rFonts w:eastAsia="Calibri"/>
          <w:sz w:val="28"/>
          <w:szCs w:val="28"/>
        </w:rPr>
        <w:t xml:space="preserve">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w:t>
      </w:r>
      <w:r w:rsidRPr="006A6A3B">
        <w:rPr>
          <w:rFonts w:eastAsia="Calibri"/>
          <w:sz w:val="28"/>
          <w:szCs w:val="28"/>
        </w:rPr>
        <w:lastRenderedPageBreak/>
        <w:t>особенности психофизического развития;</w:t>
      </w:r>
      <w:proofErr w:type="gramEnd"/>
    </w:p>
    <w:p w:rsidR="003528BD" w:rsidRPr="00422B6A" w:rsidRDefault="003528BD" w:rsidP="003528BD">
      <w:pPr>
        <w:widowControl w:val="0"/>
        <w:ind w:firstLine="709"/>
        <w:jc w:val="both"/>
        <w:rPr>
          <w:rFonts w:eastAsia="Calibri"/>
          <w:sz w:val="28"/>
          <w:szCs w:val="28"/>
        </w:rPr>
      </w:pPr>
      <w:r w:rsidRPr="00422B6A">
        <w:rPr>
          <w:rFonts w:eastAsia="Calibri"/>
          <w:sz w:val="28"/>
          <w:szCs w:val="28"/>
        </w:rPr>
        <w:t>информационную безопасность при хранении, использовании и передаче КИМ итогового собеседования, принимают меры по защите КИМ итогового собеседования от разглашени</w:t>
      </w:r>
      <w:r>
        <w:rPr>
          <w:rFonts w:eastAsia="Calibri"/>
          <w:sz w:val="28"/>
          <w:szCs w:val="28"/>
        </w:rPr>
        <w:t>я содержащейся в них информации.</w:t>
      </w:r>
    </w:p>
    <w:p w:rsidR="003528BD" w:rsidRPr="00252B36" w:rsidRDefault="003528BD" w:rsidP="003528BD">
      <w:pPr>
        <w:autoSpaceDE w:val="0"/>
        <w:autoSpaceDN w:val="0"/>
        <w:adjustRightInd w:val="0"/>
        <w:ind w:firstLine="709"/>
        <w:jc w:val="both"/>
        <w:rPr>
          <w:sz w:val="28"/>
          <w:szCs w:val="28"/>
          <w:lang w:eastAsia="en-US"/>
        </w:rPr>
      </w:pPr>
      <w:r>
        <w:rPr>
          <w:sz w:val="28"/>
          <w:szCs w:val="28"/>
          <w:lang w:eastAsia="en-US"/>
        </w:rPr>
        <w:t>10</w:t>
      </w:r>
      <w:r w:rsidRPr="00252B36">
        <w:rPr>
          <w:sz w:val="28"/>
          <w:szCs w:val="28"/>
          <w:lang w:eastAsia="en-US"/>
        </w:rPr>
        <w:t xml:space="preserve">. </w:t>
      </w:r>
      <w:r>
        <w:rPr>
          <w:sz w:val="28"/>
          <w:szCs w:val="28"/>
          <w:lang w:eastAsia="en-US"/>
        </w:rPr>
        <w:t>Муниципальные о</w:t>
      </w:r>
      <w:r w:rsidRPr="00252B36">
        <w:rPr>
          <w:sz w:val="28"/>
          <w:szCs w:val="28"/>
          <w:lang w:eastAsia="en-US"/>
        </w:rPr>
        <w:t>рганы управления образованием:</w:t>
      </w:r>
    </w:p>
    <w:p w:rsidR="003528BD" w:rsidRPr="00252B36" w:rsidRDefault="003528BD" w:rsidP="003528BD">
      <w:pPr>
        <w:autoSpaceDE w:val="0"/>
        <w:autoSpaceDN w:val="0"/>
        <w:adjustRightInd w:val="0"/>
        <w:ind w:firstLine="709"/>
        <w:jc w:val="both"/>
        <w:rPr>
          <w:sz w:val="28"/>
          <w:szCs w:val="28"/>
          <w:lang w:eastAsia="en-US"/>
        </w:rPr>
      </w:pPr>
      <w:r w:rsidRPr="00252B36">
        <w:rPr>
          <w:sz w:val="28"/>
          <w:szCs w:val="28"/>
          <w:lang w:eastAsia="en-US"/>
        </w:rPr>
        <w:t>предоставляют в РЦОИ сведения об обучающихся</w:t>
      </w:r>
      <w:r>
        <w:rPr>
          <w:sz w:val="28"/>
          <w:szCs w:val="28"/>
          <w:lang w:eastAsia="en-US"/>
        </w:rPr>
        <w:t xml:space="preserve"> и экстернах</w:t>
      </w:r>
      <w:r w:rsidRPr="00252B36">
        <w:rPr>
          <w:sz w:val="28"/>
          <w:szCs w:val="28"/>
          <w:lang w:eastAsia="en-US"/>
        </w:rPr>
        <w:t xml:space="preserve">, принимающих участие в итоговом </w:t>
      </w:r>
      <w:r>
        <w:rPr>
          <w:sz w:val="28"/>
          <w:szCs w:val="28"/>
          <w:lang w:eastAsia="en-US"/>
        </w:rPr>
        <w:t>собеседовании</w:t>
      </w:r>
      <w:r w:rsidRPr="00252B36">
        <w:rPr>
          <w:sz w:val="28"/>
          <w:szCs w:val="28"/>
          <w:lang w:eastAsia="en-US"/>
        </w:rPr>
        <w:t>;</w:t>
      </w:r>
    </w:p>
    <w:p w:rsidR="003528BD" w:rsidRPr="00252B36" w:rsidRDefault="003528BD" w:rsidP="003528BD">
      <w:pPr>
        <w:autoSpaceDE w:val="0"/>
        <w:autoSpaceDN w:val="0"/>
        <w:adjustRightInd w:val="0"/>
        <w:ind w:firstLine="709"/>
        <w:jc w:val="both"/>
        <w:rPr>
          <w:sz w:val="28"/>
          <w:szCs w:val="28"/>
        </w:rPr>
      </w:pPr>
      <w:r w:rsidRPr="00252B36">
        <w:rPr>
          <w:sz w:val="28"/>
          <w:szCs w:val="28"/>
        </w:rPr>
        <w:t>обеспечивают подготовку специалистов образовательных организаций, входящих в состав комиссий по проведению итогового собеседования и комиссий по проверке ответов участников итогового собеседования в соответствии с требованиями настоящего Порядка;</w:t>
      </w:r>
    </w:p>
    <w:p w:rsidR="003528BD" w:rsidRPr="00252B36" w:rsidRDefault="003528BD" w:rsidP="003528BD">
      <w:pPr>
        <w:widowControl w:val="0"/>
        <w:ind w:firstLine="709"/>
        <w:jc w:val="both"/>
        <w:rPr>
          <w:sz w:val="28"/>
          <w:szCs w:val="28"/>
        </w:rPr>
      </w:pPr>
      <w:r w:rsidRPr="00252B36">
        <w:rPr>
          <w:sz w:val="28"/>
          <w:szCs w:val="28"/>
        </w:rPr>
        <w:t xml:space="preserve">под </w:t>
      </w:r>
      <w:r w:rsidR="002B2D44">
        <w:rPr>
          <w:sz w:val="28"/>
          <w:szCs w:val="28"/>
        </w:rPr>
        <w:t>роспись</w:t>
      </w:r>
      <w:r w:rsidRPr="00252B36">
        <w:rPr>
          <w:sz w:val="28"/>
          <w:szCs w:val="28"/>
        </w:rPr>
        <w:t xml:space="preserve"> информируют специалистов, привлекаемых к проведению и проверке итогового </w:t>
      </w:r>
      <w:r>
        <w:rPr>
          <w:sz w:val="28"/>
          <w:szCs w:val="28"/>
        </w:rPr>
        <w:t>собеседования</w:t>
      </w:r>
      <w:r w:rsidRPr="00252B36">
        <w:rPr>
          <w:sz w:val="28"/>
          <w:szCs w:val="28"/>
        </w:rPr>
        <w:t xml:space="preserve">, о порядке проведения и проверки итогового </w:t>
      </w:r>
      <w:r>
        <w:rPr>
          <w:sz w:val="28"/>
          <w:szCs w:val="28"/>
        </w:rPr>
        <w:t>собеседования</w:t>
      </w:r>
      <w:r w:rsidRPr="00252B36">
        <w:rPr>
          <w:sz w:val="28"/>
          <w:szCs w:val="28"/>
        </w:rPr>
        <w:t>;</w:t>
      </w:r>
    </w:p>
    <w:p w:rsidR="003528BD" w:rsidRDefault="003528BD" w:rsidP="003528BD">
      <w:pPr>
        <w:autoSpaceDE w:val="0"/>
        <w:autoSpaceDN w:val="0"/>
        <w:adjustRightInd w:val="0"/>
        <w:ind w:firstLine="709"/>
        <w:jc w:val="both"/>
        <w:rPr>
          <w:sz w:val="28"/>
          <w:szCs w:val="28"/>
          <w:lang w:eastAsia="en-US"/>
        </w:rPr>
      </w:pPr>
      <w:r>
        <w:rPr>
          <w:sz w:val="28"/>
          <w:szCs w:val="28"/>
          <w:lang w:eastAsia="en-US"/>
        </w:rPr>
        <w:t>обеспечивают</w:t>
      </w:r>
      <w:r w:rsidRPr="00252B36">
        <w:rPr>
          <w:sz w:val="28"/>
          <w:szCs w:val="28"/>
          <w:lang w:eastAsia="en-US"/>
        </w:rPr>
        <w:t xml:space="preserve"> информирование</w:t>
      </w:r>
      <w:r w:rsidRPr="00922821">
        <w:rPr>
          <w:sz w:val="28"/>
          <w:szCs w:val="28"/>
          <w:lang w:eastAsia="en-US"/>
        </w:rPr>
        <w:t xml:space="preserve"> </w:t>
      </w:r>
      <w:r w:rsidRPr="00252B36">
        <w:rPr>
          <w:sz w:val="28"/>
          <w:szCs w:val="28"/>
          <w:lang w:eastAsia="en-US"/>
        </w:rPr>
        <w:t xml:space="preserve">обучающихся и их родителей (законных представителей) по вопросам организации и проведения итогового </w:t>
      </w:r>
      <w:r>
        <w:rPr>
          <w:sz w:val="28"/>
          <w:szCs w:val="28"/>
          <w:lang w:eastAsia="en-US"/>
        </w:rPr>
        <w:t>собеседования</w:t>
      </w:r>
      <w:r w:rsidRPr="00252B36">
        <w:rPr>
          <w:sz w:val="28"/>
          <w:szCs w:val="28"/>
          <w:lang w:eastAsia="en-US"/>
        </w:rPr>
        <w:t xml:space="preserve"> через </w:t>
      </w:r>
      <w:r>
        <w:rPr>
          <w:sz w:val="28"/>
          <w:szCs w:val="28"/>
          <w:lang w:eastAsia="en-US"/>
        </w:rPr>
        <w:t>образовательные организации</w:t>
      </w:r>
      <w:r w:rsidRPr="00252B36">
        <w:rPr>
          <w:sz w:val="28"/>
          <w:szCs w:val="28"/>
          <w:lang w:eastAsia="en-US"/>
        </w:rPr>
        <w:t xml:space="preserve">, а также путем взаимодействия со средствами массовой информации, организации работы телефонов «горячей линии» и ведения раздела на официальных сайтах муниципальных </w:t>
      </w:r>
      <w:r>
        <w:rPr>
          <w:sz w:val="28"/>
          <w:szCs w:val="28"/>
          <w:lang w:eastAsia="en-US"/>
        </w:rPr>
        <w:t>органов управления</w:t>
      </w:r>
      <w:r w:rsidRPr="00252B36">
        <w:rPr>
          <w:sz w:val="28"/>
          <w:szCs w:val="28"/>
          <w:lang w:eastAsia="en-US"/>
        </w:rPr>
        <w:t xml:space="preserve"> образованием;</w:t>
      </w:r>
    </w:p>
    <w:p w:rsidR="003528BD" w:rsidRPr="00252B36" w:rsidRDefault="003528BD" w:rsidP="003528BD">
      <w:pPr>
        <w:autoSpaceDE w:val="0"/>
        <w:autoSpaceDN w:val="0"/>
        <w:adjustRightInd w:val="0"/>
        <w:ind w:firstLine="709"/>
        <w:jc w:val="both"/>
        <w:rPr>
          <w:sz w:val="28"/>
          <w:szCs w:val="28"/>
          <w:lang w:eastAsia="en-US"/>
        </w:rPr>
      </w:pPr>
      <w:r>
        <w:rPr>
          <w:sz w:val="28"/>
          <w:szCs w:val="28"/>
          <w:lang w:eastAsia="en-US"/>
        </w:rPr>
        <w:t>обеспечивают проведение итогового собеседования в образовательных организациях с соблюдением санитарно-эпидемиологических</w:t>
      </w:r>
      <w:r w:rsidRPr="000A5817">
        <w:rPr>
          <w:sz w:val="28"/>
          <w:szCs w:val="28"/>
          <w:lang w:eastAsia="en-US"/>
        </w:rPr>
        <w:t xml:space="preserve"> требовани</w:t>
      </w:r>
      <w:r>
        <w:rPr>
          <w:sz w:val="28"/>
          <w:szCs w:val="28"/>
          <w:lang w:eastAsia="en-US"/>
        </w:rPr>
        <w:t>й;</w:t>
      </w:r>
    </w:p>
    <w:p w:rsidR="003528BD" w:rsidRPr="00252B36" w:rsidRDefault="003528BD" w:rsidP="003528BD">
      <w:pPr>
        <w:ind w:firstLine="709"/>
        <w:jc w:val="both"/>
        <w:rPr>
          <w:sz w:val="28"/>
          <w:szCs w:val="28"/>
        </w:rPr>
      </w:pPr>
      <w:r w:rsidRPr="00252B36">
        <w:rPr>
          <w:sz w:val="28"/>
          <w:szCs w:val="28"/>
        </w:rPr>
        <w:t xml:space="preserve">обеспечивают и контролируют доставку в РЦОИ оригиналов бланков итогового </w:t>
      </w:r>
      <w:r>
        <w:rPr>
          <w:sz w:val="28"/>
          <w:szCs w:val="28"/>
        </w:rPr>
        <w:t>собеседования</w:t>
      </w:r>
      <w:r w:rsidRPr="00252B36">
        <w:rPr>
          <w:sz w:val="28"/>
          <w:szCs w:val="28"/>
        </w:rPr>
        <w:t xml:space="preserve"> обучающихся, </w:t>
      </w:r>
      <w:r>
        <w:rPr>
          <w:sz w:val="28"/>
          <w:szCs w:val="28"/>
        </w:rPr>
        <w:t>экстернов</w:t>
      </w:r>
      <w:r w:rsidRPr="00252B36">
        <w:rPr>
          <w:sz w:val="28"/>
          <w:szCs w:val="28"/>
        </w:rPr>
        <w:t xml:space="preserve"> с внесенными в них результатами проверки.</w:t>
      </w:r>
    </w:p>
    <w:p w:rsidR="003528BD" w:rsidRPr="001F0835" w:rsidRDefault="003528BD" w:rsidP="003528BD">
      <w:pPr>
        <w:widowControl w:val="0"/>
        <w:ind w:firstLine="709"/>
        <w:jc w:val="both"/>
        <w:rPr>
          <w:rFonts w:eastAsia="Calibri"/>
          <w:sz w:val="28"/>
          <w:szCs w:val="28"/>
        </w:rPr>
      </w:pPr>
      <w:r>
        <w:rPr>
          <w:rFonts w:eastAsia="Calibri"/>
          <w:sz w:val="28"/>
          <w:szCs w:val="28"/>
        </w:rPr>
        <w:t>11</w:t>
      </w:r>
      <w:r w:rsidRPr="001F0835">
        <w:rPr>
          <w:rFonts w:eastAsia="Calibri"/>
          <w:sz w:val="28"/>
          <w:szCs w:val="28"/>
        </w:rPr>
        <w:t>. Образовательные организации в целях проведения итогового собеседования:</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обеспечива</w:t>
      </w:r>
      <w:r>
        <w:rPr>
          <w:rFonts w:eastAsia="Calibri"/>
          <w:sz w:val="28"/>
          <w:szCs w:val="28"/>
        </w:rPr>
        <w:t>ю</w:t>
      </w:r>
      <w:r w:rsidRPr="001F0835">
        <w:rPr>
          <w:rFonts w:eastAsia="Calibri"/>
          <w:sz w:val="28"/>
          <w:szCs w:val="28"/>
        </w:rPr>
        <w:t>т отбор и подготовку специалистов, входящих в состав комиссий по проведению итогового собеседования и комиссий по проверке ответов участников итогового собеседования в образовательных организациях, в соответствии с требованиями настоящ</w:t>
      </w:r>
      <w:r>
        <w:rPr>
          <w:rFonts w:eastAsia="Calibri"/>
          <w:sz w:val="28"/>
          <w:szCs w:val="28"/>
        </w:rPr>
        <w:t>его</w:t>
      </w:r>
      <w:r w:rsidRPr="001F0835">
        <w:rPr>
          <w:rFonts w:eastAsia="Calibri"/>
          <w:sz w:val="28"/>
          <w:szCs w:val="28"/>
        </w:rPr>
        <w:t xml:space="preserve"> </w:t>
      </w:r>
      <w:r>
        <w:rPr>
          <w:rFonts w:eastAsia="Calibri"/>
          <w:sz w:val="28"/>
          <w:szCs w:val="28"/>
        </w:rPr>
        <w:t>Порядка</w:t>
      </w:r>
      <w:r w:rsidRPr="001F0835">
        <w:rPr>
          <w:rFonts w:eastAsia="Calibri"/>
          <w:sz w:val="28"/>
          <w:szCs w:val="28"/>
        </w:rPr>
        <w:t xml:space="preserve">; </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 xml:space="preserve">под </w:t>
      </w:r>
      <w:r w:rsidR="00333770">
        <w:rPr>
          <w:rFonts w:eastAsia="Calibri"/>
          <w:sz w:val="28"/>
          <w:szCs w:val="28"/>
        </w:rPr>
        <w:t>роспись</w:t>
      </w:r>
      <w:r w:rsidRPr="001F0835">
        <w:rPr>
          <w:rFonts w:eastAsia="Calibri"/>
          <w:sz w:val="28"/>
          <w:szCs w:val="28"/>
        </w:rPr>
        <w:t xml:space="preserve"> информируют специалистов, привлекаемых к проведению и проверке ответов участников итогового собеседования, о порядке проведения итогового собеседования и проверки ответов участников итогового собеседования; </w:t>
      </w:r>
    </w:p>
    <w:p w:rsidR="003528BD" w:rsidRPr="001F0835" w:rsidRDefault="003528BD" w:rsidP="003528BD">
      <w:pPr>
        <w:widowControl w:val="0"/>
        <w:ind w:firstLine="709"/>
        <w:jc w:val="both"/>
        <w:rPr>
          <w:rFonts w:eastAsia="Calibri"/>
          <w:sz w:val="28"/>
          <w:szCs w:val="28"/>
        </w:rPr>
      </w:pPr>
      <w:r w:rsidRPr="001F0835">
        <w:rPr>
          <w:rFonts w:eastAsia="Calibri"/>
          <w:sz w:val="28"/>
          <w:szCs w:val="28"/>
        </w:rPr>
        <w:t xml:space="preserve">под </w:t>
      </w:r>
      <w:r w:rsidR="00333770">
        <w:rPr>
          <w:rFonts w:eastAsia="Calibri"/>
          <w:sz w:val="28"/>
          <w:szCs w:val="28"/>
        </w:rPr>
        <w:t>роспись</w:t>
      </w:r>
      <w:r w:rsidRPr="001F0835">
        <w:rPr>
          <w:rFonts w:eastAsia="Calibri"/>
          <w:sz w:val="28"/>
          <w:szCs w:val="28"/>
        </w:rPr>
        <w:t xml:space="preserve">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 веден</w:t>
      </w:r>
      <w:proofErr w:type="gramStart"/>
      <w:r w:rsidRPr="001F0835">
        <w:rPr>
          <w:rFonts w:eastAsia="Calibri"/>
          <w:sz w:val="28"/>
          <w:szCs w:val="28"/>
        </w:rPr>
        <w:t>ии ау</w:t>
      </w:r>
      <w:proofErr w:type="gramEnd"/>
      <w:r w:rsidRPr="001F0835">
        <w:rPr>
          <w:rFonts w:eastAsia="Calibri"/>
          <w:sz w:val="28"/>
          <w:szCs w:val="28"/>
        </w:rPr>
        <w:t>диозаписи ответов участников итогового собеседования, о времени и месте ознакомления с результатами итогового собесед</w:t>
      </w:r>
      <w:r>
        <w:rPr>
          <w:rFonts w:eastAsia="Calibri"/>
          <w:sz w:val="28"/>
          <w:szCs w:val="28"/>
        </w:rPr>
        <w:t>ования, а также о результатах</w:t>
      </w:r>
      <w:r w:rsidRPr="001F0835">
        <w:rPr>
          <w:rFonts w:eastAsia="Calibri"/>
          <w:sz w:val="28"/>
          <w:szCs w:val="28"/>
        </w:rPr>
        <w:t xml:space="preserve">, полученных </w:t>
      </w:r>
      <w:r>
        <w:rPr>
          <w:rFonts w:eastAsia="Calibri"/>
          <w:sz w:val="28"/>
          <w:szCs w:val="28"/>
        </w:rPr>
        <w:t>участниками итогового собеседования</w:t>
      </w:r>
      <w:r w:rsidRPr="001F0835">
        <w:rPr>
          <w:rFonts w:eastAsia="Calibri"/>
          <w:sz w:val="28"/>
          <w:szCs w:val="28"/>
        </w:rPr>
        <w:t xml:space="preserve">. </w:t>
      </w:r>
    </w:p>
    <w:p w:rsidR="003528BD" w:rsidRDefault="003528BD" w:rsidP="003528BD">
      <w:pPr>
        <w:widowControl w:val="0"/>
        <w:ind w:firstLine="709"/>
        <w:jc w:val="both"/>
        <w:rPr>
          <w:rFonts w:eastAsia="Calibri"/>
          <w:sz w:val="28"/>
          <w:szCs w:val="28"/>
        </w:rPr>
      </w:pPr>
      <w:r>
        <w:rPr>
          <w:rFonts w:eastAsia="Calibri"/>
          <w:sz w:val="28"/>
          <w:szCs w:val="28"/>
        </w:rPr>
        <w:t>12</w:t>
      </w:r>
      <w:r w:rsidRPr="001F0835">
        <w:rPr>
          <w:rFonts w:eastAsia="Calibri"/>
          <w:sz w:val="28"/>
          <w:szCs w:val="28"/>
        </w:rPr>
        <w:t>. Организационное и технологическое обеспечение проведения итогового собеседования</w:t>
      </w:r>
      <w:r>
        <w:rPr>
          <w:rFonts w:eastAsia="Calibri"/>
          <w:sz w:val="28"/>
          <w:szCs w:val="28"/>
        </w:rPr>
        <w:t>, в том числе обеспечение деятельности по эксплуатации РИС</w:t>
      </w:r>
      <w:r w:rsidR="008C1305">
        <w:rPr>
          <w:rFonts w:eastAsia="Calibri"/>
          <w:sz w:val="28"/>
          <w:szCs w:val="28"/>
        </w:rPr>
        <w:t>,</w:t>
      </w:r>
      <w:r>
        <w:rPr>
          <w:rFonts w:eastAsia="Calibri"/>
          <w:sz w:val="28"/>
          <w:szCs w:val="28"/>
        </w:rPr>
        <w:t xml:space="preserve"> и взаимодействие с ФИС ГИА и Приема, </w:t>
      </w:r>
      <w:r w:rsidRPr="001F0835">
        <w:rPr>
          <w:rFonts w:eastAsia="Calibri"/>
          <w:sz w:val="28"/>
          <w:szCs w:val="28"/>
        </w:rPr>
        <w:t>осуществляется</w:t>
      </w:r>
      <w:r>
        <w:rPr>
          <w:rFonts w:eastAsia="Calibri"/>
          <w:sz w:val="28"/>
          <w:szCs w:val="28"/>
        </w:rPr>
        <w:t xml:space="preserve"> </w:t>
      </w:r>
      <w:r w:rsidRPr="001F0835">
        <w:rPr>
          <w:rFonts w:eastAsia="Calibri"/>
          <w:sz w:val="28"/>
          <w:szCs w:val="28"/>
        </w:rPr>
        <w:t>РЦОИ.</w:t>
      </w:r>
    </w:p>
    <w:p w:rsidR="003528BD" w:rsidRDefault="003528BD" w:rsidP="003528BD">
      <w:pPr>
        <w:widowControl w:val="0"/>
        <w:ind w:firstLine="709"/>
        <w:jc w:val="both"/>
        <w:rPr>
          <w:rFonts w:eastAsia="Calibri"/>
          <w:sz w:val="28"/>
          <w:szCs w:val="28"/>
        </w:rPr>
      </w:pPr>
      <w:r>
        <w:rPr>
          <w:rFonts w:eastAsia="Calibri"/>
          <w:sz w:val="28"/>
          <w:szCs w:val="28"/>
        </w:rPr>
        <w:lastRenderedPageBreak/>
        <w:t>РЦОИ:</w:t>
      </w:r>
    </w:p>
    <w:p w:rsidR="003528BD" w:rsidRPr="00C85250" w:rsidRDefault="003528BD" w:rsidP="003528BD">
      <w:pPr>
        <w:widowControl w:val="0"/>
        <w:ind w:firstLine="709"/>
        <w:jc w:val="both"/>
        <w:rPr>
          <w:rFonts w:eastAsia="Calibri"/>
          <w:sz w:val="28"/>
          <w:szCs w:val="28"/>
        </w:rPr>
      </w:pPr>
      <w:r w:rsidRPr="00C85250">
        <w:rPr>
          <w:rFonts w:eastAsia="Calibri"/>
          <w:sz w:val="28"/>
          <w:szCs w:val="28"/>
        </w:rPr>
        <w:t xml:space="preserve">организует сбор сведений о проведении итогового </w:t>
      </w:r>
      <w:r>
        <w:rPr>
          <w:rFonts w:eastAsia="Calibri"/>
          <w:sz w:val="28"/>
          <w:szCs w:val="28"/>
        </w:rPr>
        <w:t>собеседования</w:t>
      </w:r>
      <w:r w:rsidRPr="00C85250">
        <w:rPr>
          <w:rFonts w:eastAsia="Calibri"/>
          <w:sz w:val="28"/>
          <w:szCs w:val="28"/>
        </w:rPr>
        <w:t xml:space="preserve">, в том числе об обучающихся, </w:t>
      </w:r>
      <w:r>
        <w:rPr>
          <w:rFonts w:eastAsia="Calibri"/>
          <w:sz w:val="28"/>
          <w:szCs w:val="28"/>
        </w:rPr>
        <w:t>экстернах</w:t>
      </w:r>
      <w:r w:rsidRPr="00C85250">
        <w:rPr>
          <w:rFonts w:eastAsia="Calibri"/>
          <w:sz w:val="28"/>
          <w:szCs w:val="28"/>
        </w:rPr>
        <w:t xml:space="preserve">, принимающих участие в итоговом </w:t>
      </w:r>
      <w:r>
        <w:rPr>
          <w:rFonts w:eastAsia="Calibri"/>
          <w:sz w:val="28"/>
          <w:szCs w:val="28"/>
        </w:rPr>
        <w:t>собеседовании</w:t>
      </w:r>
      <w:r w:rsidRPr="00C85250">
        <w:rPr>
          <w:rFonts w:eastAsia="Calibri"/>
          <w:sz w:val="28"/>
          <w:szCs w:val="28"/>
        </w:rPr>
        <w:t xml:space="preserve">, о местах проведения итогового </w:t>
      </w:r>
      <w:r>
        <w:rPr>
          <w:rFonts w:eastAsia="Calibri"/>
          <w:sz w:val="28"/>
          <w:szCs w:val="28"/>
        </w:rPr>
        <w:t>собеседования</w:t>
      </w:r>
      <w:r w:rsidRPr="00C85250">
        <w:rPr>
          <w:rFonts w:eastAsia="Calibri"/>
          <w:sz w:val="28"/>
          <w:szCs w:val="28"/>
        </w:rPr>
        <w:t xml:space="preserve">, о распределении участников по местам проведения итогового </w:t>
      </w:r>
      <w:r>
        <w:rPr>
          <w:rFonts w:eastAsia="Calibri"/>
          <w:sz w:val="28"/>
          <w:szCs w:val="28"/>
        </w:rPr>
        <w:t>собеседования</w:t>
      </w:r>
      <w:r w:rsidRPr="00C85250">
        <w:rPr>
          <w:rFonts w:eastAsia="Calibri"/>
          <w:sz w:val="28"/>
          <w:szCs w:val="28"/>
        </w:rPr>
        <w:t xml:space="preserve">, о результатах итогового </w:t>
      </w:r>
      <w:r>
        <w:rPr>
          <w:rFonts w:eastAsia="Calibri"/>
          <w:sz w:val="28"/>
          <w:szCs w:val="28"/>
        </w:rPr>
        <w:t>собеседования</w:t>
      </w:r>
      <w:r w:rsidRPr="00C85250">
        <w:rPr>
          <w:rFonts w:eastAsia="Calibri"/>
          <w:sz w:val="28"/>
          <w:szCs w:val="28"/>
        </w:rPr>
        <w:t>;</w:t>
      </w:r>
    </w:p>
    <w:p w:rsidR="003528BD" w:rsidRPr="00C85250" w:rsidRDefault="003528BD" w:rsidP="003528BD">
      <w:pPr>
        <w:widowControl w:val="0"/>
        <w:ind w:firstLine="709"/>
        <w:jc w:val="both"/>
        <w:rPr>
          <w:rFonts w:eastAsia="Calibri"/>
          <w:sz w:val="28"/>
          <w:szCs w:val="28"/>
        </w:rPr>
      </w:pPr>
      <w:r w:rsidRPr="00C85250">
        <w:rPr>
          <w:rFonts w:eastAsia="Calibri"/>
          <w:sz w:val="28"/>
          <w:szCs w:val="28"/>
        </w:rPr>
        <w:t xml:space="preserve">обеспечивает образовательные организации комплектами бланков итогового </w:t>
      </w:r>
      <w:r>
        <w:rPr>
          <w:rFonts w:eastAsia="Calibri"/>
          <w:sz w:val="28"/>
          <w:szCs w:val="28"/>
        </w:rPr>
        <w:t>собеседования</w:t>
      </w:r>
      <w:r w:rsidRPr="00C85250">
        <w:rPr>
          <w:rFonts w:eastAsia="Calibri"/>
          <w:sz w:val="28"/>
          <w:szCs w:val="28"/>
        </w:rPr>
        <w:t xml:space="preserve"> в соответствии с </w:t>
      </w:r>
      <w:r w:rsidR="00D36030">
        <w:rPr>
          <w:rFonts w:eastAsia="Calibri"/>
          <w:sz w:val="28"/>
          <w:szCs w:val="28"/>
        </w:rPr>
        <w:t>числом</w:t>
      </w:r>
      <w:r w:rsidRPr="00C85250">
        <w:rPr>
          <w:rFonts w:eastAsia="Calibri"/>
          <w:sz w:val="28"/>
          <w:szCs w:val="28"/>
        </w:rPr>
        <w:t xml:space="preserve"> участников итогового </w:t>
      </w:r>
      <w:r>
        <w:rPr>
          <w:rFonts w:eastAsia="Calibri"/>
          <w:sz w:val="28"/>
          <w:szCs w:val="28"/>
        </w:rPr>
        <w:t>собеседования</w:t>
      </w:r>
      <w:r w:rsidRPr="00C85250">
        <w:rPr>
          <w:rFonts w:eastAsia="Calibri"/>
          <w:sz w:val="28"/>
          <w:szCs w:val="28"/>
        </w:rPr>
        <w:t xml:space="preserve"> с учетом резервного количества не позднее 2 дней до даты проведения итогового </w:t>
      </w:r>
      <w:r>
        <w:rPr>
          <w:rFonts w:eastAsia="Calibri"/>
          <w:sz w:val="28"/>
          <w:szCs w:val="28"/>
        </w:rPr>
        <w:t>собеседования</w:t>
      </w:r>
      <w:r w:rsidRPr="00C85250">
        <w:rPr>
          <w:rFonts w:eastAsia="Calibri"/>
          <w:sz w:val="28"/>
          <w:szCs w:val="28"/>
        </w:rPr>
        <w:t>;</w:t>
      </w:r>
    </w:p>
    <w:p w:rsidR="003528BD" w:rsidRPr="00C85250" w:rsidRDefault="003528BD" w:rsidP="003528BD">
      <w:pPr>
        <w:widowControl w:val="0"/>
        <w:ind w:firstLine="709"/>
        <w:jc w:val="both"/>
        <w:rPr>
          <w:rFonts w:eastAsia="Calibri"/>
          <w:sz w:val="28"/>
          <w:szCs w:val="28"/>
        </w:rPr>
      </w:pPr>
      <w:r w:rsidRPr="00C85250">
        <w:rPr>
          <w:rFonts w:eastAsia="Calibri"/>
          <w:sz w:val="28"/>
          <w:szCs w:val="28"/>
        </w:rPr>
        <w:t>обеспечивает ознакомление лиц, перечисленных в п</w:t>
      </w:r>
      <w:r>
        <w:rPr>
          <w:rFonts w:eastAsia="Calibri"/>
          <w:sz w:val="28"/>
          <w:szCs w:val="28"/>
        </w:rPr>
        <w:t>ункте</w:t>
      </w:r>
      <w:r w:rsidRPr="00C85250">
        <w:rPr>
          <w:rFonts w:eastAsia="Calibri"/>
          <w:sz w:val="28"/>
          <w:szCs w:val="28"/>
        </w:rPr>
        <w:t xml:space="preserve"> 2, с результатами итогового </w:t>
      </w:r>
      <w:r>
        <w:rPr>
          <w:rFonts w:eastAsia="Calibri"/>
          <w:sz w:val="28"/>
          <w:szCs w:val="28"/>
        </w:rPr>
        <w:t>собеседования</w:t>
      </w:r>
      <w:r w:rsidRPr="00C85250">
        <w:rPr>
          <w:rFonts w:eastAsia="Calibri"/>
          <w:sz w:val="28"/>
          <w:szCs w:val="28"/>
        </w:rPr>
        <w:t xml:space="preserve"> в установленные сроки;</w:t>
      </w:r>
    </w:p>
    <w:p w:rsidR="003528BD" w:rsidRPr="001F0835" w:rsidRDefault="003528BD" w:rsidP="003528BD">
      <w:pPr>
        <w:widowControl w:val="0"/>
        <w:ind w:firstLine="709"/>
        <w:jc w:val="both"/>
        <w:rPr>
          <w:rFonts w:eastAsia="Calibri"/>
          <w:sz w:val="28"/>
          <w:szCs w:val="28"/>
        </w:rPr>
      </w:pPr>
      <w:r w:rsidRPr="00C85250">
        <w:rPr>
          <w:rFonts w:eastAsia="Calibri"/>
          <w:sz w:val="28"/>
          <w:szCs w:val="28"/>
        </w:rPr>
        <w:t xml:space="preserve">обеспечивает совместно с муниципальными органами управления образованием, </w:t>
      </w:r>
      <w:r>
        <w:rPr>
          <w:rFonts w:eastAsia="Calibri"/>
          <w:sz w:val="28"/>
          <w:szCs w:val="28"/>
        </w:rPr>
        <w:t xml:space="preserve">государственными </w:t>
      </w:r>
      <w:r w:rsidRPr="00C85250">
        <w:rPr>
          <w:rFonts w:eastAsia="Calibri"/>
          <w:sz w:val="28"/>
          <w:szCs w:val="28"/>
        </w:rPr>
        <w:t xml:space="preserve">образовательными организациями, подведомственными </w:t>
      </w:r>
      <w:proofErr w:type="spellStart"/>
      <w:r w:rsidRPr="00C85250">
        <w:rPr>
          <w:rFonts w:eastAsia="Calibri"/>
          <w:sz w:val="28"/>
          <w:szCs w:val="28"/>
        </w:rPr>
        <w:t>Минпросвещения</w:t>
      </w:r>
      <w:proofErr w:type="spellEnd"/>
      <w:r w:rsidRPr="00C85250">
        <w:rPr>
          <w:rFonts w:eastAsia="Calibri"/>
          <w:sz w:val="28"/>
          <w:szCs w:val="28"/>
        </w:rPr>
        <w:t xml:space="preserve"> КБР, техническую готовность образовательных организаций к проведению итогового </w:t>
      </w:r>
      <w:r>
        <w:rPr>
          <w:rFonts w:eastAsia="Calibri"/>
          <w:sz w:val="28"/>
          <w:szCs w:val="28"/>
        </w:rPr>
        <w:t>собеседования</w:t>
      </w:r>
      <w:r w:rsidRPr="00C85250">
        <w:rPr>
          <w:rFonts w:eastAsia="Calibri"/>
          <w:sz w:val="28"/>
          <w:szCs w:val="28"/>
        </w:rPr>
        <w:t>.</w:t>
      </w:r>
    </w:p>
    <w:p w:rsidR="003528BD" w:rsidRDefault="003528BD" w:rsidP="003528BD">
      <w:pPr>
        <w:widowControl w:val="0"/>
        <w:ind w:firstLine="567"/>
        <w:jc w:val="center"/>
        <w:rPr>
          <w:rFonts w:eastAsia="Calibri"/>
          <w:sz w:val="28"/>
          <w:szCs w:val="28"/>
        </w:rPr>
      </w:pPr>
    </w:p>
    <w:p w:rsidR="003528BD" w:rsidRDefault="003528BD" w:rsidP="003528BD">
      <w:pPr>
        <w:widowControl w:val="0"/>
        <w:ind w:firstLine="567"/>
        <w:jc w:val="center"/>
        <w:rPr>
          <w:rFonts w:eastAsia="Calibri"/>
          <w:sz w:val="28"/>
          <w:szCs w:val="28"/>
        </w:rPr>
      </w:pPr>
    </w:p>
    <w:p w:rsidR="003528BD" w:rsidRPr="001274D1" w:rsidRDefault="003528BD" w:rsidP="003528BD">
      <w:pPr>
        <w:keepNext/>
        <w:keepLines/>
        <w:jc w:val="center"/>
        <w:outlineLvl w:val="0"/>
        <w:rPr>
          <w:b/>
          <w:bCs/>
          <w:sz w:val="28"/>
          <w:szCs w:val="28"/>
        </w:rPr>
      </w:pPr>
      <w:bookmarkStart w:id="4" w:name="_Toc534897192"/>
      <w:r w:rsidRPr="001274D1">
        <w:rPr>
          <w:b/>
          <w:bCs/>
          <w:sz w:val="28"/>
          <w:szCs w:val="28"/>
        </w:rPr>
        <w:t>5. Сроки и продолжительность проведения итогового собеседования</w:t>
      </w:r>
      <w:bookmarkEnd w:id="4"/>
    </w:p>
    <w:p w:rsidR="003528BD" w:rsidRPr="001274D1" w:rsidRDefault="003528BD" w:rsidP="003528BD">
      <w:pPr>
        <w:ind w:firstLine="708"/>
        <w:rPr>
          <w:rFonts w:eastAsia="Calibri"/>
          <w:sz w:val="28"/>
          <w:szCs w:val="28"/>
        </w:rPr>
      </w:pPr>
    </w:p>
    <w:p w:rsidR="003528BD" w:rsidRPr="001274D1" w:rsidRDefault="003528BD" w:rsidP="003528BD">
      <w:pPr>
        <w:ind w:firstLine="709"/>
        <w:jc w:val="both"/>
        <w:rPr>
          <w:rFonts w:eastAsia="Calibri"/>
          <w:sz w:val="28"/>
          <w:szCs w:val="28"/>
        </w:rPr>
      </w:pPr>
      <w:r>
        <w:rPr>
          <w:rFonts w:eastAsia="Calibri"/>
          <w:sz w:val="28"/>
          <w:szCs w:val="28"/>
        </w:rPr>
        <w:t>13. Итоговое собеседование</w:t>
      </w:r>
      <w:r w:rsidRPr="001274D1">
        <w:rPr>
          <w:rFonts w:eastAsia="Calibri"/>
          <w:sz w:val="28"/>
          <w:szCs w:val="28"/>
        </w:rPr>
        <w:t xml:space="preserve"> проводится во вторую среду февраля.</w:t>
      </w:r>
    </w:p>
    <w:p w:rsidR="003528BD" w:rsidRPr="001274D1" w:rsidRDefault="003528BD" w:rsidP="003528BD">
      <w:pPr>
        <w:widowControl w:val="0"/>
        <w:ind w:firstLine="709"/>
        <w:jc w:val="both"/>
        <w:rPr>
          <w:rFonts w:eastAsia="Calibri"/>
          <w:sz w:val="28"/>
          <w:szCs w:val="28"/>
        </w:rPr>
      </w:pPr>
      <w:r>
        <w:rPr>
          <w:rFonts w:eastAsia="Calibri"/>
          <w:sz w:val="28"/>
          <w:szCs w:val="28"/>
        </w:rPr>
        <w:t>14</w:t>
      </w:r>
      <w:r w:rsidRPr="001274D1">
        <w:rPr>
          <w:rFonts w:eastAsia="Calibri"/>
          <w:sz w:val="28"/>
          <w:szCs w:val="28"/>
        </w:rPr>
        <w:t>. Продолжительность проведения итогового собеседования для каждого участника итогового собеседования составляет 15</w:t>
      </w:r>
      <w:r>
        <w:rPr>
          <w:rFonts w:eastAsia="Calibri"/>
          <w:sz w:val="28"/>
          <w:szCs w:val="28"/>
        </w:rPr>
        <w:t>-16</w:t>
      </w:r>
      <w:r w:rsidRPr="001274D1">
        <w:rPr>
          <w:rFonts w:eastAsia="Calibri"/>
          <w:sz w:val="28"/>
          <w:szCs w:val="28"/>
        </w:rPr>
        <w:t xml:space="preserve"> минут. </w:t>
      </w:r>
    </w:p>
    <w:p w:rsidR="003528BD" w:rsidRDefault="003528BD" w:rsidP="003528BD">
      <w:pPr>
        <w:widowControl w:val="0"/>
        <w:ind w:firstLine="709"/>
        <w:jc w:val="both"/>
        <w:rPr>
          <w:rFonts w:eastAsia="Calibri"/>
          <w:sz w:val="28"/>
          <w:szCs w:val="28"/>
        </w:rPr>
      </w:pPr>
      <w:r w:rsidRPr="001274D1">
        <w:rPr>
          <w:rFonts w:eastAsia="Calibri"/>
          <w:sz w:val="28"/>
          <w:szCs w:val="28"/>
        </w:rPr>
        <w:t>Для участников итогового собеседования с ОВЗ, участников итогового собеседования</w:t>
      </w:r>
      <w:r w:rsidR="00C53065">
        <w:rPr>
          <w:rFonts w:eastAsia="Calibri"/>
          <w:sz w:val="28"/>
          <w:szCs w:val="28"/>
        </w:rPr>
        <w:t> </w:t>
      </w:r>
      <w:r w:rsidRPr="001274D1">
        <w:rPr>
          <w:rFonts w:eastAsia="Calibri"/>
          <w:sz w:val="28"/>
          <w:szCs w:val="28"/>
        </w:rPr>
        <w:t>–</w:t>
      </w:r>
      <w:r w:rsidR="00C53065">
        <w:rPr>
          <w:rFonts w:eastAsia="Calibri"/>
          <w:sz w:val="28"/>
          <w:szCs w:val="28"/>
        </w:rPr>
        <w:t> </w:t>
      </w:r>
      <w:r w:rsidRPr="001274D1">
        <w:rPr>
          <w:rFonts w:eastAsia="Calibri"/>
          <w:sz w:val="28"/>
          <w:szCs w:val="28"/>
        </w:rPr>
        <w:t xml:space="preserve">детей-инвалидов и инвалидов продолжительность проведения итогового собеседования увеличивается на 30 минут. </w:t>
      </w:r>
      <w:r>
        <w:rPr>
          <w:rFonts w:eastAsia="Calibri"/>
          <w:sz w:val="28"/>
          <w:szCs w:val="28"/>
        </w:rPr>
        <w:t xml:space="preserve">Участники итогового собеседования с ОВЗ, участники итогового собеседования </w:t>
      </w:r>
      <w:r w:rsidR="00C53065">
        <w:rPr>
          <w:rFonts w:eastAsia="Calibri"/>
          <w:sz w:val="28"/>
          <w:szCs w:val="28"/>
        </w:rPr>
        <w:t>–</w:t>
      </w:r>
      <w:r>
        <w:rPr>
          <w:rFonts w:eastAsia="Calibri"/>
          <w:sz w:val="28"/>
          <w:szCs w:val="28"/>
        </w:rPr>
        <w:t xml:space="preserve"> дети</w:t>
      </w:r>
      <w:r w:rsidRPr="001274D1">
        <w:rPr>
          <w:rFonts w:eastAsia="Calibri"/>
          <w:sz w:val="28"/>
          <w:szCs w:val="28"/>
        </w:rPr>
        <w:t>-инвалид</w:t>
      </w:r>
      <w:r>
        <w:rPr>
          <w:rFonts w:eastAsia="Calibri"/>
          <w:sz w:val="28"/>
          <w:szCs w:val="28"/>
        </w:rPr>
        <w:t>ы</w:t>
      </w:r>
      <w:r w:rsidRPr="001274D1">
        <w:rPr>
          <w:rFonts w:eastAsia="Calibri"/>
          <w:sz w:val="28"/>
          <w:szCs w:val="28"/>
        </w:rPr>
        <w:t xml:space="preserve"> и инвалид</w:t>
      </w:r>
      <w:r>
        <w:rPr>
          <w:rFonts w:eastAsia="Calibri"/>
          <w:sz w:val="28"/>
          <w:szCs w:val="28"/>
        </w:rPr>
        <w:t>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3528BD" w:rsidRPr="001274D1" w:rsidRDefault="003528BD" w:rsidP="003528BD">
      <w:pPr>
        <w:widowControl w:val="0"/>
        <w:ind w:firstLine="709"/>
        <w:jc w:val="both"/>
        <w:rPr>
          <w:rFonts w:eastAsia="Calibri"/>
          <w:sz w:val="28"/>
          <w:szCs w:val="28"/>
        </w:rPr>
      </w:pPr>
      <w:r>
        <w:rPr>
          <w:rFonts w:eastAsia="Calibri"/>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w:t>
      </w:r>
    </w:p>
    <w:p w:rsidR="003528BD" w:rsidRPr="001274D1" w:rsidRDefault="003528BD" w:rsidP="003528BD">
      <w:pPr>
        <w:numPr>
          <w:ilvl w:val="0"/>
          <w:numId w:val="5"/>
        </w:numPr>
        <w:ind w:left="0" w:firstLine="709"/>
        <w:contextualSpacing/>
        <w:jc w:val="both"/>
        <w:rPr>
          <w:rFonts w:eastAsia="Calibri"/>
          <w:sz w:val="28"/>
          <w:szCs w:val="28"/>
        </w:rPr>
      </w:pPr>
      <w:bookmarkStart w:id="5" w:name="_Ref369008938"/>
      <w:r w:rsidRPr="001274D1">
        <w:rPr>
          <w:rFonts w:eastAsia="Calibri"/>
          <w:sz w:val="28"/>
          <w:szCs w:val="28"/>
        </w:rPr>
        <w:t xml:space="preserve">В случае получения неудовлетворительного результата («незачет») за итоговое собеседование </w:t>
      </w:r>
      <w:r>
        <w:rPr>
          <w:rFonts w:eastAsia="Calibri"/>
          <w:sz w:val="28"/>
          <w:szCs w:val="28"/>
        </w:rPr>
        <w:t>участники итогового собеседования</w:t>
      </w:r>
      <w:r w:rsidRPr="001274D1">
        <w:rPr>
          <w:rFonts w:eastAsia="Calibri"/>
          <w:sz w:val="28"/>
          <w:szCs w:val="28"/>
        </w:rPr>
        <w:t xml:space="preserve"> вправе пересдать итоговое собеседование в текущем учебном году, но не более двух раз и только в дополнительные сроки, предусмотренные расписанием проведения итогового собеседования (во вторую рабочую среду марта и первый рабочий понедельник мая).</w:t>
      </w:r>
    </w:p>
    <w:p w:rsidR="003528BD" w:rsidRDefault="003528BD" w:rsidP="003528BD">
      <w:pPr>
        <w:numPr>
          <w:ilvl w:val="0"/>
          <w:numId w:val="5"/>
        </w:numPr>
        <w:ind w:left="0" w:firstLine="709"/>
        <w:contextualSpacing/>
        <w:jc w:val="both"/>
        <w:rPr>
          <w:rFonts w:eastAsia="Calibri"/>
          <w:sz w:val="28"/>
          <w:szCs w:val="28"/>
        </w:rPr>
      </w:pPr>
      <w:r w:rsidRPr="001274D1">
        <w:rPr>
          <w:rFonts w:eastAsia="Calibri"/>
          <w:sz w:val="28"/>
          <w:szCs w:val="28"/>
        </w:rPr>
        <w:lastRenderedPageBreak/>
        <w:t>Участники итогового собеседования повторно доп</w:t>
      </w:r>
      <w:r>
        <w:rPr>
          <w:rFonts w:eastAsia="Calibri"/>
          <w:sz w:val="28"/>
          <w:szCs w:val="28"/>
        </w:rPr>
        <w:t>ускаются</w:t>
      </w:r>
      <w:r w:rsidRPr="001274D1">
        <w:rPr>
          <w:rFonts w:eastAsia="Calibri"/>
          <w:sz w:val="28"/>
          <w:szCs w:val="28"/>
        </w:rPr>
        <w:t xml:space="preserve"> в текущем учебном году к прохождению итогового собеседования в случаях, предусмотренных настоящим</w:t>
      </w:r>
      <w:r>
        <w:rPr>
          <w:rFonts w:eastAsia="Calibri"/>
          <w:sz w:val="28"/>
          <w:szCs w:val="28"/>
        </w:rPr>
        <w:t xml:space="preserve"> Порядком</w:t>
      </w:r>
      <w:r w:rsidRPr="001274D1">
        <w:rPr>
          <w:rFonts w:eastAsia="Calibri"/>
          <w:sz w:val="28"/>
          <w:szCs w:val="28"/>
        </w:rPr>
        <w:t>, в дополнительные сроки</w:t>
      </w:r>
      <w:bookmarkEnd w:id="5"/>
      <w:r w:rsidRPr="001274D1">
        <w:rPr>
          <w:rFonts w:eastAsia="Calibri"/>
          <w:sz w:val="28"/>
          <w:szCs w:val="28"/>
        </w:rPr>
        <w:t xml:space="preserve">. </w:t>
      </w:r>
    </w:p>
    <w:p w:rsidR="003528BD" w:rsidRDefault="003528BD" w:rsidP="003528BD">
      <w:pPr>
        <w:tabs>
          <w:tab w:val="left" w:pos="1134"/>
        </w:tabs>
        <w:ind w:firstLine="709"/>
        <w:contextualSpacing/>
        <w:jc w:val="both"/>
        <w:rPr>
          <w:rFonts w:eastAsia="Calibri"/>
          <w:sz w:val="28"/>
          <w:szCs w:val="28"/>
        </w:rPr>
      </w:pPr>
    </w:p>
    <w:p w:rsidR="003528BD" w:rsidRPr="001274D1" w:rsidRDefault="003528BD" w:rsidP="003528BD">
      <w:pPr>
        <w:tabs>
          <w:tab w:val="left" w:pos="1134"/>
        </w:tabs>
        <w:ind w:left="567"/>
        <w:contextualSpacing/>
        <w:jc w:val="both"/>
        <w:rPr>
          <w:rFonts w:eastAsia="Calibri"/>
          <w:sz w:val="28"/>
          <w:szCs w:val="28"/>
        </w:rPr>
      </w:pPr>
    </w:p>
    <w:p w:rsidR="003528BD" w:rsidRDefault="003528BD" w:rsidP="003528BD">
      <w:pPr>
        <w:numPr>
          <w:ilvl w:val="0"/>
          <w:numId w:val="2"/>
        </w:numPr>
        <w:ind w:left="0" w:firstLine="0"/>
        <w:contextualSpacing/>
        <w:jc w:val="center"/>
        <w:outlineLvl w:val="0"/>
        <w:rPr>
          <w:rFonts w:eastAsia="Calibri"/>
          <w:b/>
          <w:sz w:val="28"/>
          <w:szCs w:val="28"/>
        </w:rPr>
      </w:pPr>
      <w:bookmarkStart w:id="6" w:name="_Toc534897193"/>
      <w:r w:rsidRPr="00140E17">
        <w:rPr>
          <w:rFonts w:eastAsia="Calibri"/>
          <w:b/>
          <w:sz w:val="28"/>
          <w:szCs w:val="28"/>
        </w:rPr>
        <w:t>Подготовка к проведению итогового собеседования</w:t>
      </w:r>
    </w:p>
    <w:p w:rsidR="003528BD" w:rsidRPr="00140E17" w:rsidRDefault="003528BD" w:rsidP="003528BD">
      <w:pPr>
        <w:contextualSpacing/>
        <w:jc w:val="center"/>
        <w:outlineLvl w:val="0"/>
        <w:rPr>
          <w:rFonts w:eastAsia="Calibri"/>
          <w:b/>
          <w:sz w:val="28"/>
          <w:szCs w:val="28"/>
        </w:rPr>
      </w:pPr>
      <w:r w:rsidRPr="00140E17">
        <w:rPr>
          <w:rFonts w:eastAsia="Calibri"/>
          <w:b/>
          <w:sz w:val="28"/>
          <w:szCs w:val="28"/>
        </w:rPr>
        <w:t>в образовательной организации</w:t>
      </w:r>
      <w:bookmarkEnd w:id="6"/>
    </w:p>
    <w:p w:rsidR="003528BD" w:rsidRPr="00140E17" w:rsidRDefault="003528BD" w:rsidP="003528BD">
      <w:pPr>
        <w:jc w:val="center"/>
        <w:outlineLvl w:val="0"/>
        <w:rPr>
          <w:rFonts w:eastAsia="Calibri"/>
          <w:b/>
          <w:sz w:val="28"/>
          <w:szCs w:val="28"/>
        </w:rPr>
      </w:pPr>
    </w:p>
    <w:p w:rsidR="003528BD" w:rsidRDefault="003528BD" w:rsidP="003528BD">
      <w:pPr>
        <w:ind w:firstLine="709"/>
        <w:jc w:val="both"/>
        <w:rPr>
          <w:rFonts w:eastAsia="Calibri"/>
          <w:sz w:val="28"/>
          <w:szCs w:val="28"/>
        </w:rPr>
      </w:pPr>
      <w:r>
        <w:rPr>
          <w:rFonts w:eastAsia="Calibri"/>
          <w:sz w:val="28"/>
          <w:szCs w:val="28"/>
        </w:rPr>
        <w:t>17</w:t>
      </w:r>
      <w:r w:rsidRPr="00140E17">
        <w:rPr>
          <w:rFonts w:eastAsia="Calibri"/>
          <w:sz w:val="28"/>
          <w:szCs w:val="28"/>
        </w:rPr>
        <w:t>. Итого</w:t>
      </w:r>
      <w:r>
        <w:rPr>
          <w:rFonts w:eastAsia="Calibri"/>
          <w:sz w:val="28"/>
          <w:szCs w:val="28"/>
        </w:rPr>
        <w:t xml:space="preserve">вое собеседование для лиц, указанных в пункте 2 настоящего Порядка, проводится </w:t>
      </w:r>
      <w:r w:rsidRPr="00140E17">
        <w:rPr>
          <w:rFonts w:eastAsia="Calibri"/>
          <w:sz w:val="28"/>
          <w:szCs w:val="28"/>
        </w:rPr>
        <w:t>в образовательной организации</w:t>
      </w:r>
      <w:r>
        <w:rPr>
          <w:rFonts w:eastAsia="Calibri"/>
          <w:sz w:val="28"/>
          <w:szCs w:val="28"/>
        </w:rPr>
        <w:t xml:space="preserve">. По решению образовательной организации итоговое собеседование может проводиться как </w:t>
      </w:r>
      <w:r w:rsidRPr="00140E17">
        <w:rPr>
          <w:rFonts w:eastAsia="Calibri"/>
          <w:sz w:val="28"/>
          <w:szCs w:val="28"/>
        </w:rPr>
        <w:t>в ходе учебного процесса</w:t>
      </w:r>
      <w:r>
        <w:rPr>
          <w:rFonts w:eastAsia="Calibri"/>
          <w:sz w:val="28"/>
          <w:szCs w:val="28"/>
        </w:rPr>
        <w:t>, так и вне учебного процесса</w:t>
      </w:r>
      <w:r w:rsidRPr="00140E17">
        <w:rPr>
          <w:rFonts w:eastAsia="Calibri"/>
          <w:sz w:val="28"/>
          <w:szCs w:val="28"/>
        </w:rPr>
        <w:t xml:space="preserve">. </w:t>
      </w:r>
    </w:p>
    <w:p w:rsidR="003528BD" w:rsidRPr="00140E17" w:rsidRDefault="003528BD" w:rsidP="003528BD">
      <w:pPr>
        <w:ind w:firstLine="709"/>
        <w:jc w:val="both"/>
        <w:rPr>
          <w:rFonts w:eastAsia="Calibri"/>
          <w:sz w:val="28"/>
          <w:szCs w:val="28"/>
        </w:rPr>
      </w:pPr>
      <w:r>
        <w:rPr>
          <w:rFonts w:eastAsia="Calibri"/>
          <w:sz w:val="28"/>
          <w:szCs w:val="28"/>
        </w:rPr>
        <w:t>18</w:t>
      </w:r>
      <w:r w:rsidRPr="00140E17">
        <w:rPr>
          <w:rFonts w:eastAsia="Calibri"/>
          <w:sz w:val="28"/>
          <w:szCs w:val="28"/>
        </w:rPr>
        <w:t xml:space="preserve">. Количество, общая площадь и состояние помещений, </w:t>
      </w:r>
      <w:r>
        <w:rPr>
          <w:rFonts w:eastAsia="Calibri"/>
          <w:sz w:val="28"/>
          <w:szCs w:val="28"/>
        </w:rPr>
        <w:t>используемых</w:t>
      </w:r>
      <w:r w:rsidRPr="00140E17">
        <w:rPr>
          <w:rFonts w:eastAsia="Calibri"/>
          <w:sz w:val="28"/>
          <w:szCs w:val="28"/>
        </w:rPr>
        <w:t xml:space="preserve">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3528BD" w:rsidRPr="00140E17" w:rsidRDefault="003528BD" w:rsidP="003528BD">
      <w:pPr>
        <w:numPr>
          <w:ilvl w:val="0"/>
          <w:numId w:val="6"/>
        </w:numPr>
        <w:tabs>
          <w:tab w:val="left" w:pos="1134"/>
        </w:tabs>
        <w:ind w:left="0" w:firstLine="709"/>
        <w:contextualSpacing/>
        <w:jc w:val="both"/>
        <w:rPr>
          <w:rFonts w:eastAsia="Calibri"/>
          <w:sz w:val="28"/>
          <w:szCs w:val="28"/>
        </w:rPr>
      </w:pPr>
      <w:r w:rsidRPr="00140E17">
        <w:rPr>
          <w:rFonts w:eastAsia="Calibri"/>
          <w:sz w:val="28"/>
          <w:szCs w:val="28"/>
        </w:rPr>
        <w:t>Для проведения итогового собеседования выделяются:</w:t>
      </w:r>
    </w:p>
    <w:p w:rsidR="003528BD" w:rsidRPr="00140E17" w:rsidRDefault="003528BD" w:rsidP="003528BD">
      <w:pPr>
        <w:ind w:firstLine="709"/>
        <w:contextualSpacing/>
        <w:jc w:val="both"/>
        <w:rPr>
          <w:rFonts w:eastAsia="Calibri"/>
          <w:sz w:val="28"/>
          <w:szCs w:val="28"/>
        </w:rPr>
      </w:pPr>
      <w:r w:rsidRPr="00140E17">
        <w:rPr>
          <w:rFonts w:eastAsia="Calibri"/>
          <w:sz w:val="28"/>
          <w:szCs w:val="28"/>
        </w:rPr>
        <w:t xml:space="preserve">учебные кабинеты </w:t>
      </w:r>
      <w:r w:rsidR="00B07724" w:rsidRPr="00140E17">
        <w:rPr>
          <w:rFonts w:eastAsia="Calibri"/>
          <w:sz w:val="28"/>
          <w:szCs w:val="28"/>
        </w:rPr>
        <w:t xml:space="preserve">образовательной организации </w:t>
      </w:r>
      <w:r w:rsidR="00D45B14">
        <w:rPr>
          <w:rFonts w:eastAsia="Calibri"/>
          <w:sz w:val="28"/>
          <w:szCs w:val="28"/>
        </w:rPr>
        <w:t xml:space="preserve">для </w:t>
      </w:r>
      <w:r w:rsidRPr="00140E17">
        <w:rPr>
          <w:rFonts w:eastAsia="Calibri"/>
          <w:sz w:val="28"/>
          <w:szCs w:val="28"/>
        </w:rPr>
        <w:t xml:space="preserve">проведения итогового собеседования, в которых участники проходят процедуру итогового собеседования (далее – аудитории проведения итогового собеседования); </w:t>
      </w:r>
    </w:p>
    <w:p w:rsidR="003528BD" w:rsidRPr="00140E17" w:rsidRDefault="003528BD" w:rsidP="003528BD">
      <w:pPr>
        <w:ind w:firstLine="709"/>
        <w:contextualSpacing/>
        <w:jc w:val="both"/>
        <w:rPr>
          <w:rFonts w:eastAsia="Calibri"/>
          <w:sz w:val="28"/>
          <w:szCs w:val="28"/>
        </w:rPr>
      </w:pPr>
      <w:r w:rsidRPr="00140E17">
        <w:rPr>
          <w:rFonts w:eastAsia="Calibri"/>
          <w:sz w:val="28"/>
          <w:szCs w:val="28"/>
        </w:rPr>
        <w:t>учебные кабинеты образовательной организации, в которых участники итогового собеседования ожидают очереди для участия в итоговом собеседовании (</w:t>
      </w:r>
      <w:r>
        <w:rPr>
          <w:rFonts w:eastAsia="Calibri"/>
          <w:sz w:val="28"/>
          <w:szCs w:val="28"/>
        </w:rPr>
        <w:t xml:space="preserve">далее </w:t>
      </w:r>
      <w:r w:rsidR="00C04C34">
        <w:rPr>
          <w:rFonts w:eastAsia="Calibri"/>
          <w:sz w:val="28"/>
          <w:szCs w:val="28"/>
        </w:rPr>
        <w:t>–</w:t>
      </w:r>
      <w:r>
        <w:rPr>
          <w:rFonts w:eastAsia="Calibri"/>
          <w:sz w:val="28"/>
          <w:szCs w:val="28"/>
        </w:rPr>
        <w:t xml:space="preserve"> аудитории</w:t>
      </w:r>
      <w:r w:rsidR="00C04C34">
        <w:rPr>
          <w:rFonts w:eastAsia="Calibri"/>
          <w:sz w:val="28"/>
          <w:szCs w:val="28"/>
        </w:rPr>
        <w:t xml:space="preserve"> </w:t>
      </w:r>
      <w:r>
        <w:rPr>
          <w:rFonts w:eastAsia="Calibri"/>
          <w:sz w:val="28"/>
          <w:szCs w:val="28"/>
        </w:rPr>
        <w:t>ожидания</w:t>
      </w:r>
      <w:r w:rsidRPr="00140E17">
        <w:rPr>
          <w:rFonts w:eastAsia="Calibri"/>
          <w:sz w:val="28"/>
          <w:szCs w:val="28"/>
        </w:rPr>
        <w:t>);</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помещение для ответственного организатора образовательной организации для получения КИМ итогового собеседования, тиражирования материалов для проведения итогового собеседования и др. (далее – Штаб). </w:t>
      </w:r>
    </w:p>
    <w:p w:rsidR="003528BD" w:rsidRDefault="003528BD" w:rsidP="003528BD">
      <w:pPr>
        <w:ind w:firstLine="709"/>
        <w:contextualSpacing/>
        <w:jc w:val="both"/>
        <w:rPr>
          <w:rFonts w:eastAsia="Calibri"/>
          <w:sz w:val="28"/>
          <w:szCs w:val="28"/>
        </w:rPr>
      </w:pPr>
      <w:r>
        <w:rPr>
          <w:rFonts w:eastAsia="Calibri"/>
          <w:sz w:val="28"/>
          <w:szCs w:val="28"/>
        </w:rPr>
        <w:t xml:space="preserve">20. </w:t>
      </w:r>
      <w:r w:rsidRPr="00140E17">
        <w:rPr>
          <w:rFonts w:eastAsia="Calibri"/>
          <w:sz w:val="28"/>
          <w:szCs w:val="28"/>
        </w:rPr>
        <w:t>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В аудитории проведения итогового собеседования должно быть оборудовано рабочее место (компьютер, микрофон/диктофон) для осуществления аудиозаписи ответов участников итогового собеседования.</w:t>
      </w:r>
    </w:p>
    <w:p w:rsidR="003528BD" w:rsidRDefault="003528BD" w:rsidP="003528BD">
      <w:pPr>
        <w:ind w:firstLine="709"/>
        <w:jc w:val="both"/>
        <w:rPr>
          <w:rFonts w:eastAsia="Calibri"/>
          <w:sz w:val="28"/>
          <w:szCs w:val="28"/>
        </w:rPr>
      </w:pPr>
      <w:r>
        <w:rPr>
          <w:rFonts w:eastAsia="Calibri"/>
          <w:sz w:val="28"/>
          <w:szCs w:val="28"/>
        </w:rPr>
        <w:t>21</w:t>
      </w:r>
      <w:r w:rsidRPr="00140E17">
        <w:rPr>
          <w:rFonts w:eastAsia="Calibri"/>
          <w:sz w:val="28"/>
          <w:szCs w:val="28"/>
        </w:rPr>
        <w:t xml:space="preserve">. Штаб оборудуется телефонной связью, принтером, персональным компьютером с выходом в </w:t>
      </w:r>
      <w:r>
        <w:rPr>
          <w:rFonts w:eastAsia="Calibri"/>
          <w:sz w:val="28"/>
          <w:szCs w:val="28"/>
        </w:rPr>
        <w:t xml:space="preserve">информационно-телекоммуникационную </w:t>
      </w:r>
      <w:r w:rsidRPr="00140E17">
        <w:rPr>
          <w:rFonts w:eastAsia="Calibri"/>
          <w:sz w:val="28"/>
          <w:szCs w:val="28"/>
        </w:rPr>
        <w:t xml:space="preserve">сеть «Интернет» для получения КИМ итогового собеседования, критериев оценивания итогового собеседования и других материалов итогового собеседования, тиражирования материалов для проведения итогового собеседования. </w:t>
      </w:r>
    </w:p>
    <w:p w:rsidR="003528BD" w:rsidRPr="00140E17" w:rsidRDefault="003528BD" w:rsidP="003528BD">
      <w:pPr>
        <w:ind w:firstLine="709"/>
        <w:jc w:val="both"/>
        <w:rPr>
          <w:rFonts w:eastAsia="Calibri"/>
          <w:sz w:val="28"/>
          <w:szCs w:val="28"/>
        </w:rPr>
      </w:pPr>
      <w:r>
        <w:rPr>
          <w:rFonts w:eastAsia="Calibri"/>
          <w:sz w:val="28"/>
          <w:szCs w:val="28"/>
        </w:rPr>
        <w:t>22</w:t>
      </w:r>
      <w:r w:rsidRPr="00140E17">
        <w:rPr>
          <w:rFonts w:eastAsia="Calibri"/>
          <w:sz w:val="28"/>
          <w:szCs w:val="28"/>
        </w:rPr>
        <w:t xml:space="preserve">. Не </w:t>
      </w:r>
      <w:proofErr w:type="gramStart"/>
      <w:r w:rsidRPr="00140E17">
        <w:rPr>
          <w:rFonts w:eastAsia="Calibri"/>
          <w:sz w:val="28"/>
          <w:szCs w:val="28"/>
        </w:rPr>
        <w:t>позднее</w:t>
      </w:r>
      <w:proofErr w:type="gramEnd"/>
      <w:r w:rsidRPr="00140E17">
        <w:rPr>
          <w:rFonts w:eastAsia="Calibri"/>
          <w:sz w:val="28"/>
          <w:szCs w:val="28"/>
        </w:rPr>
        <w:t xml:space="preserve"> чем за две недели до проведения итогового собеседования руководитель образовательной организации </w:t>
      </w:r>
      <w:r w:rsidR="00382BEB">
        <w:rPr>
          <w:rFonts w:eastAsia="Calibri"/>
          <w:sz w:val="28"/>
          <w:szCs w:val="28"/>
        </w:rPr>
        <w:t>образовывает</w:t>
      </w:r>
      <w:r w:rsidRPr="00140E17">
        <w:rPr>
          <w:rFonts w:eastAsia="Calibri"/>
          <w:sz w:val="28"/>
          <w:szCs w:val="28"/>
        </w:rPr>
        <w:t xml:space="preserve"> комиссии по проведению итогового собеседования и комиссии по проверке ответов участников итогового собеседования.</w:t>
      </w:r>
    </w:p>
    <w:p w:rsidR="003528BD" w:rsidRPr="003B3141" w:rsidRDefault="003528BD" w:rsidP="003528BD">
      <w:pPr>
        <w:ind w:firstLine="709"/>
        <w:jc w:val="both"/>
        <w:rPr>
          <w:rFonts w:eastAsia="Calibri"/>
          <w:sz w:val="28"/>
          <w:szCs w:val="28"/>
        </w:rPr>
      </w:pPr>
      <w:r w:rsidRPr="003B3141">
        <w:rPr>
          <w:rFonts w:eastAsia="Calibri"/>
          <w:sz w:val="28"/>
          <w:szCs w:val="28"/>
        </w:rPr>
        <w:t>В состав комиссии по проведению итогового собеседования входят:</w:t>
      </w:r>
    </w:p>
    <w:p w:rsidR="003528BD" w:rsidRPr="00140E17" w:rsidRDefault="003528BD" w:rsidP="003528BD">
      <w:pPr>
        <w:ind w:firstLine="709"/>
        <w:jc w:val="both"/>
        <w:rPr>
          <w:rFonts w:eastAsia="Calibri"/>
          <w:sz w:val="28"/>
          <w:szCs w:val="28"/>
        </w:rPr>
      </w:pPr>
      <w:r w:rsidRPr="00140E17">
        <w:rPr>
          <w:rFonts w:eastAsia="Calibri"/>
          <w:sz w:val="28"/>
          <w:szCs w:val="28"/>
        </w:rPr>
        <w:lastRenderedPageBreak/>
        <w:t>ответственный организатор образовательной организации, обеспечивающий подготовку и проведение итогового собеседования;</w:t>
      </w:r>
    </w:p>
    <w:p w:rsidR="003528BD" w:rsidRPr="00140E17" w:rsidRDefault="003528BD" w:rsidP="003528BD">
      <w:pPr>
        <w:ind w:firstLine="709"/>
        <w:jc w:val="both"/>
        <w:rPr>
          <w:rFonts w:eastAsia="Calibri"/>
          <w:sz w:val="28"/>
          <w:szCs w:val="28"/>
        </w:rPr>
      </w:pPr>
      <w:r w:rsidRPr="00140E17">
        <w:rPr>
          <w:rFonts w:eastAsia="Calibri"/>
          <w:sz w:val="28"/>
          <w:szCs w:val="28"/>
        </w:rPr>
        <w:t>организаторы проведения итогового собеседования (</w:t>
      </w:r>
      <w:r>
        <w:rPr>
          <w:rFonts w:eastAsia="Calibri"/>
          <w:sz w:val="28"/>
          <w:szCs w:val="28"/>
        </w:rPr>
        <w:t>с учетом</w:t>
      </w:r>
      <w:r w:rsidRPr="00140E17">
        <w:rPr>
          <w:rFonts w:eastAsia="Calibri"/>
          <w:sz w:val="28"/>
          <w:szCs w:val="28"/>
        </w:rPr>
        <w:t xml:space="preserve">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w:t>
      </w:r>
      <w:r>
        <w:rPr>
          <w:rFonts w:eastAsia="Calibri"/>
          <w:sz w:val="28"/>
          <w:szCs w:val="28"/>
        </w:rPr>
        <w:t>проведения</w:t>
      </w:r>
      <w:r w:rsidRPr="00140E17">
        <w:rPr>
          <w:rFonts w:eastAsia="Calibri"/>
          <w:sz w:val="28"/>
          <w:szCs w:val="28"/>
        </w:rPr>
        <w:t xml:space="preserve"> итогово</w:t>
      </w:r>
      <w:r>
        <w:rPr>
          <w:rFonts w:eastAsia="Calibri"/>
          <w:sz w:val="28"/>
          <w:szCs w:val="28"/>
        </w:rPr>
        <w:t>го</w:t>
      </w:r>
      <w:r w:rsidRPr="00140E17">
        <w:rPr>
          <w:rFonts w:eastAsia="Calibri"/>
          <w:sz w:val="28"/>
          <w:szCs w:val="28"/>
        </w:rPr>
        <w:t xml:space="preserve"> собеседовани</w:t>
      </w:r>
      <w:r>
        <w:rPr>
          <w:rFonts w:eastAsia="Calibri"/>
          <w:sz w:val="28"/>
          <w:szCs w:val="28"/>
        </w:rPr>
        <w:t>я</w:t>
      </w:r>
      <w:r w:rsidRPr="00140E17">
        <w:rPr>
          <w:rFonts w:eastAsia="Calibri"/>
          <w:sz w:val="28"/>
          <w:szCs w:val="28"/>
        </w:rPr>
        <w:t xml:space="preserve"> во время учебного процесса);</w:t>
      </w:r>
    </w:p>
    <w:p w:rsidR="003528BD" w:rsidRPr="00140E17" w:rsidRDefault="003528BD" w:rsidP="003528BD">
      <w:pPr>
        <w:ind w:firstLine="709"/>
        <w:jc w:val="both"/>
        <w:rPr>
          <w:rFonts w:eastAsia="Calibri"/>
          <w:sz w:val="28"/>
          <w:szCs w:val="28"/>
        </w:rPr>
      </w:pPr>
      <w:proofErr w:type="gramStart"/>
      <w:r w:rsidRPr="00140E17">
        <w:rPr>
          <w:rFonts w:eastAsia="Calibri"/>
          <w:sz w:val="28"/>
          <w:szCs w:val="28"/>
        </w:rPr>
        <w:t>экзаменатор-собеседник (не менее одного на аудиторию), который проводит собеседование с участниками итогового собеседования по выбранной теме беседы, а 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w:t>
      </w:r>
      <w:proofErr w:type="gramEnd"/>
      <w:r w:rsidRPr="00140E17">
        <w:rPr>
          <w:rFonts w:eastAsia="Calibri"/>
          <w:sz w:val="28"/>
          <w:szCs w:val="28"/>
        </w:rPr>
        <w:t xml:space="preserve">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w:t>
      </w:r>
      <w:r>
        <w:rPr>
          <w:rFonts w:eastAsia="Calibri"/>
          <w:sz w:val="28"/>
          <w:szCs w:val="28"/>
        </w:rPr>
        <w:t>опыту работы)</w:t>
      </w:r>
      <w:r w:rsidRPr="00140E17">
        <w:rPr>
          <w:rFonts w:eastAsia="Calibri"/>
          <w:sz w:val="28"/>
          <w:szCs w:val="28"/>
        </w:rPr>
        <w:t>;</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технический специалист (не менее одного на образовательную организацию), обеспечивающий получение КИМ итогового собеседования </w:t>
      </w:r>
      <w:r>
        <w:rPr>
          <w:rFonts w:eastAsia="Calibri"/>
          <w:sz w:val="28"/>
          <w:szCs w:val="28"/>
        </w:rPr>
        <w:t>от РЦОИ</w:t>
      </w:r>
      <w:r w:rsidRPr="00140E17">
        <w:rPr>
          <w:rFonts w:eastAsia="Calibri"/>
          <w:sz w:val="28"/>
          <w:szCs w:val="28"/>
        </w:rPr>
        <w:t>, а также обеспечивающий подготовку технических сре</w:t>
      </w:r>
      <w:proofErr w:type="gramStart"/>
      <w:r w:rsidRPr="00140E17">
        <w:rPr>
          <w:rFonts w:eastAsia="Calibri"/>
          <w:sz w:val="28"/>
          <w:szCs w:val="28"/>
        </w:rPr>
        <w:t>дств дл</w:t>
      </w:r>
      <w:proofErr w:type="gramEnd"/>
      <w:r w:rsidRPr="00140E17">
        <w:rPr>
          <w:rFonts w:eastAsia="Calibri"/>
          <w:sz w:val="28"/>
          <w:szCs w:val="28"/>
        </w:rPr>
        <w:t>я ведения аудиозаписи в аудиториях проведения итогового собеседования, тиражирование материалов для про</w:t>
      </w:r>
      <w:r>
        <w:rPr>
          <w:rFonts w:eastAsia="Calibri"/>
          <w:sz w:val="28"/>
          <w:szCs w:val="28"/>
        </w:rPr>
        <w:t>ведения итогового собеседования</w:t>
      </w:r>
      <w:r w:rsidRPr="00140E17">
        <w:rPr>
          <w:rFonts w:eastAsia="Calibri"/>
          <w:sz w:val="28"/>
          <w:szCs w:val="28"/>
        </w:rPr>
        <w:t>.</w:t>
      </w:r>
    </w:p>
    <w:p w:rsidR="003528BD" w:rsidRPr="00B94460" w:rsidRDefault="003528BD" w:rsidP="003528BD">
      <w:pPr>
        <w:ind w:firstLine="709"/>
        <w:jc w:val="both"/>
        <w:rPr>
          <w:rFonts w:eastAsia="Calibri"/>
          <w:sz w:val="28"/>
          <w:szCs w:val="28"/>
        </w:rPr>
      </w:pPr>
      <w:r w:rsidRPr="00B94460">
        <w:rPr>
          <w:rFonts w:eastAsia="Calibri"/>
          <w:sz w:val="28"/>
          <w:szCs w:val="28"/>
        </w:rPr>
        <w:t>В состав комиссии по проверке ответов участников итогового собеседования входят:</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эксперты по проверке </w:t>
      </w:r>
      <w:r>
        <w:rPr>
          <w:rFonts w:eastAsia="Calibri"/>
          <w:sz w:val="28"/>
          <w:szCs w:val="28"/>
        </w:rPr>
        <w:t xml:space="preserve">устных </w:t>
      </w:r>
      <w:r w:rsidRPr="00140E17">
        <w:rPr>
          <w:rFonts w:eastAsia="Calibri"/>
          <w:sz w:val="28"/>
          <w:szCs w:val="28"/>
        </w:rPr>
        <w:t>ответов участников итогового с</w:t>
      </w:r>
      <w:r>
        <w:rPr>
          <w:rFonts w:eastAsia="Calibri"/>
          <w:sz w:val="28"/>
          <w:szCs w:val="28"/>
        </w:rPr>
        <w:t xml:space="preserve">обеседования </w:t>
      </w:r>
      <w:r w:rsidRPr="00B94460">
        <w:rPr>
          <w:rFonts w:eastAsia="Calibri"/>
          <w:sz w:val="28"/>
          <w:szCs w:val="28"/>
        </w:rPr>
        <w:t>(не менее одного на аудиторию)</w:t>
      </w:r>
      <w:r>
        <w:rPr>
          <w:rFonts w:eastAsia="Calibri"/>
          <w:sz w:val="28"/>
          <w:szCs w:val="28"/>
        </w:rPr>
        <w:t xml:space="preserve"> являющиеся</w:t>
      </w:r>
      <w:r w:rsidRPr="00140E17">
        <w:rPr>
          <w:rFonts w:eastAsia="Calibri"/>
          <w:sz w:val="28"/>
          <w:szCs w:val="28"/>
        </w:rPr>
        <w:t xml:space="preserve"> учителя</w:t>
      </w:r>
      <w:r>
        <w:rPr>
          <w:rFonts w:eastAsia="Calibri"/>
          <w:sz w:val="28"/>
          <w:szCs w:val="28"/>
        </w:rPr>
        <w:t>ми, имеющими высшее образование по специальности «Р</w:t>
      </w:r>
      <w:r w:rsidRPr="00140E17">
        <w:rPr>
          <w:rFonts w:eastAsia="Calibri"/>
          <w:sz w:val="28"/>
          <w:szCs w:val="28"/>
        </w:rPr>
        <w:t>усск</w:t>
      </w:r>
      <w:r>
        <w:rPr>
          <w:rFonts w:eastAsia="Calibri"/>
          <w:sz w:val="28"/>
          <w:szCs w:val="28"/>
        </w:rPr>
        <w:t>ий</w:t>
      </w:r>
      <w:r w:rsidRPr="00140E17">
        <w:rPr>
          <w:rFonts w:eastAsia="Calibri"/>
          <w:sz w:val="28"/>
          <w:szCs w:val="28"/>
        </w:rPr>
        <w:t xml:space="preserve"> язык и литератур</w:t>
      </w:r>
      <w:r>
        <w:rPr>
          <w:rFonts w:eastAsia="Calibri"/>
          <w:sz w:val="28"/>
          <w:szCs w:val="28"/>
        </w:rPr>
        <w:t>а» с квалификацией «Учитель русского языка и литературы»</w:t>
      </w:r>
      <w:r w:rsidRPr="00140E17">
        <w:rPr>
          <w:rFonts w:eastAsia="Calibri"/>
          <w:sz w:val="28"/>
          <w:szCs w:val="28"/>
        </w:rPr>
        <w:t xml:space="preserve"> </w:t>
      </w:r>
      <w:r>
        <w:rPr>
          <w:rFonts w:eastAsia="Calibri"/>
          <w:sz w:val="28"/>
          <w:szCs w:val="28"/>
        </w:rPr>
        <w:t>(далее – эксперты)</w:t>
      </w:r>
      <w:r w:rsidRPr="00140E17">
        <w:rPr>
          <w:rFonts w:eastAsia="Calibri"/>
          <w:sz w:val="28"/>
          <w:szCs w:val="28"/>
        </w:rPr>
        <w:t xml:space="preserve">. </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В случае небольшого </w:t>
      </w:r>
      <w:r w:rsidR="009F0607">
        <w:rPr>
          <w:rFonts w:eastAsia="Calibri"/>
          <w:sz w:val="28"/>
          <w:szCs w:val="28"/>
        </w:rPr>
        <w:t>числа</w:t>
      </w:r>
      <w:r w:rsidRPr="00140E17">
        <w:rPr>
          <w:rFonts w:eastAsia="Calibri"/>
          <w:sz w:val="28"/>
          <w:szCs w:val="28"/>
        </w:rPr>
        <w:t xml:space="preserve"> участников итогового собеседования и </w:t>
      </w:r>
      <w:r>
        <w:rPr>
          <w:rFonts w:eastAsia="Calibri"/>
          <w:sz w:val="28"/>
          <w:szCs w:val="28"/>
        </w:rPr>
        <w:t>экспертов</w:t>
      </w:r>
      <w:r w:rsidRPr="00140E17">
        <w:rPr>
          <w:rFonts w:eastAsia="Calibri"/>
          <w:sz w:val="28"/>
          <w:szCs w:val="28"/>
        </w:rPr>
        <w:t xml:space="preserve">, участвующих в проверке итогового собеседования, </w:t>
      </w:r>
      <w:r>
        <w:rPr>
          <w:rFonts w:eastAsia="Calibri"/>
          <w:sz w:val="28"/>
          <w:szCs w:val="28"/>
        </w:rPr>
        <w:t>возможно</w:t>
      </w:r>
      <w:r w:rsidRPr="00140E17">
        <w:rPr>
          <w:rFonts w:eastAsia="Calibri"/>
          <w:sz w:val="28"/>
          <w:szCs w:val="28"/>
        </w:rPr>
        <w:t xml:space="preserve"> формирова</w:t>
      </w:r>
      <w:r>
        <w:rPr>
          <w:rFonts w:eastAsia="Calibri"/>
          <w:sz w:val="28"/>
          <w:szCs w:val="28"/>
        </w:rPr>
        <w:t>ние</w:t>
      </w:r>
      <w:r w:rsidRPr="00140E17">
        <w:rPr>
          <w:rFonts w:eastAsia="Calibri"/>
          <w:sz w:val="28"/>
          <w:szCs w:val="28"/>
        </w:rPr>
        <w:t xml:space="preserve"> един</w:t>
      </w:r>
      <w:r>
        <w:rPr>
          <w:rFonts w:eastAsia="Calibri"/>
          <w:sz w:val="28"/>
          <w:szCs w:val="28"/>
        </w:rPr>
        <w:t>ой</w:t>
      </w:r>
      <w:r w:rsidRPr="00140E17">
        <w:rPr>
          <w:rFonts w:eastAsia="Calibri"/>
          <w:sz w:val="28"/>
          <w:szCs w:val="28"/>
        </w:rPr>
        <w:t xml:space="preserve"> комисси</w:t>
      </w:r>
      <w:r>
        <w:rPr>
          <w:rFonts w:eastAsia="Calibri"/>
          <w:sz w:val="28"/>
          <w:szCs w:val="28"/>
        </w:rPr>
        <w:t>и</w:t>
      </w:r>
      <w:r w:rsidRPr="00140E17">
        <w:rPr>
          <w:rFonts w:eastAsia="Calibri"/>
          <w:sz w:val="28"/>
          <w:szCs w:val="28"/>
        </w:rPr>
        <w:t xml:space="preserve"> по проведению и проверке итогового собеседования в образовательной организации. </w:t>
      </w:r>
    </w:p>
    <w:p w:rsidR="003528BD" w:rsidRPr="00140E17" w:rsidRDefault="003528BD" w:rsidP="003528BD">
      <w:pPr>
        <w:ind w:firstLine="709"/>
        <w:jc w:val="both"/>
        <w:rPr>
          <w:rFonts w:eastAsia="Calibri"/>
          <w:sz w:val="28"/>
          <w:szCs w:val="28"/>
        </w:rPr>
      </w:pPr>
      <w:r>
        <w:rPr>
          <w:rFonts w:eastAsia="Calibri"/>
          <w:sz w:val="28"/>
          <w:szCs w:val="28"/>
        </w:rPr>
        <w:t>23</w:t>
      </w:r>
      <w:r w:rsidRPr="00140E17">
        <w:rPr>
          <w:rFonts w:eastAsia="Calibri"/>
          <w:sz w:val="28"/>
          <w:szCs w:val="28"/>
        </w:rPr>
        <w:t xml:space="preserve">. В аудитории проведения итогового собеседования во время проведения итогового собеседования присутствуют: </w:t>
      </w:r>
    </w:p>
    <w:p w:rsidR="003528BD" w:rsidRPr="00140E17" w:rsidRDefault="003528BD" w:rsidP="003528BD">
      <w:pPr>
        <w:ind w:firstLine="709"/>
        <w:contextualSpacing/>
        <w:jc w:val="both"/>
        <w:rPr>
          <w:rFonts w:eastAsia="Calibri"/>
          <w:sz w:val="28"/>
          <w:szCs w:val="28"/>
        </w:rPr>
      </w:pPr>
      <w:r w:rsidRPr="00140E17">
        <w:rPr>
          <w:rFonts w:eastAsia="Calibri"/>
          <w:sz w:val="28"/>
          <w:szCs w:val="28"/>
        </w:rPr>
        <w:t>экзаменатор-собеседник;</w:t>
      </w:r>
    </w:p>
    <w:p w:rsidR="003528BD" w:rsidRPr="00140E17" w:rsidRDefault="003528BD" w:rsidP="003528BD">
      <w:pPr>
        <w:ind w:firstLine="709"/>
        <w:contextualSpacing/>
        <w:jc w:val="both"/>
        <w:rPr>
          <w:rFonts w:eastAsia="Calibri"/>
          <w:sz w:val="28"/>
          <w:szCs w:val="28"/>
        </w:rPr>
      </w:pPr>
      <w:r w:rsidRPr="00140E17">
        <w:rPr>
          <w:rFonts w:eastAsia="Calibri"/>
          <w:sz w:val="28"/>
          <w:szCs w:val="28"/>
        </w:rPr>
        <w:t>не более одного участника итогового собеседования;</w:t>
      </w:r>
    </w:p>
    <w:p w:rsidR="003528BD" w:rsidRPr="00140E17" w:rsidRDefault="003528BD" w:rsidP="003528BD">
      <w:pPr>
        <w:ind w:firstLine="709"/>
        <w:contextualSpacing/>
        <w:jc w:val="both"/>
        <w:rPr>
          <w:rFonts w:eastAsia="Calibri"/>
          <w:sz w:val="28"/>
          <w:szCs w:val="28"/>
        </w:rPr>
      </w:pPr>
      <w:r w:rsidRPr="00140E17">
        <w:rPr>
          <w:rFonts w:eastAsia="Calibri"/>
          <w:sz w:val="28"/>
          <w:szCs w:val="28"/>
        </w:rPr>
        <w:t>эксперт по проверке ответов участников итогового собеседования.</w:t>
      </w:r>
    </w:p>
    <w:p w:rsidR="003528BD" w:rsidRDefault="003528BD" w:rsidP="003528BD">
      <w:pPr>
        <w:ind w:firstLine="709"/>
        <w:contextualSpacing/>
        <w:jc w:val="both"/>
        <w:rPr>
          <w:rFonts w:eastAsia="Calibri"/>
          <w:sz w:val="28"/>
          <w:szCs w:val="28"/>
        </w:rPr>
      </w:pPr>
      <w:r w:rsidRPr="00140E17">
        <w:rPr>
          <w:rFonts w:eastAsia="Calibri"/>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3528BD" w:rsidRPr="00140E17" w:rsidRDefault="003528BD" w:rsidP="003528BD">
      <w:pPr>
        <w:ind w:firstLine="709"/>
        <w:jc w:val="both"/>
        <w:rPr>
          <w:rFonts w:eastAsia="Calibri"/>
          <w:sz w:val="28"/>
          <w:szCs w:val="28"/>
        </w:rPr>
      </w:pPr>
      <w:r>
        <w:rPr>
          <w:rFonts w:eastAsia="Calibri"/>
          <w:sz w:val="28"/>
          <w:szCs w:val="28"/>
        </w:rPr>
        <w:t>24</w:t>
      </w:r>
      <w:r w:rsidRPr="00140E17">
        <w:rPr>
          <w:rFonts w:eastAsia="Calibri"/>
          <w:sz w:val="28"/>
          <w:szCs w:val="28"/>
        </w:rPr>
        <w:t xml:space="preserve">. Не </w:t>
      </w:r>
      <w:proofErr w:type="gramStart"/>
      <w:r w:rsidRPr="00140E17">
        <w:rPr>
          <w:rFonts w:eastAsia="Calibri"/>
          <w:sz w:val="28"/>
          <w:szCs w:val="28"/>
        </w:rPr>
        <w:t>позднее</w:t>
      </w:r>
      <w:proofErr w:type="gramEnd"/>
      <w:r w:rsidRPr="00140E17">
        <w:rPr>
          <w:rFonts w:eastAsia="Calibri"/>
          <w:sz w:val="28"/>
          <w:szCs w:val="28"/>
        </w:rPr>
        <w:t xml:space="preserve"> чем за сутки до проведения итогового собеседования осуществляется формирование и тиражирование материалов для проведения итогового собеседования</w:t>
      </w:r>
      <w:r>
        <w:rPr>
          <w:rFonts w:eastAsia="Calibri"/>
          <w:sz w:val="28"/>
          <w:szCs w:val="28"/>
        </w:rPr>
        <w:t>:</w:t>
      </w:r>
      <w:r w:rsidRPr="00140E17">
        <w:rPr>
          <w:rFonts w:eastAsia="Calibri"/>
          <w:sz w:val="28"/>
          <w:szCs w:val="28"/>
        </w:rPr>
        <w:t xml:space="preserve"> </w:t>
      </w:r>
    </w:p>
    <w:p w:rsidR="003528BD" w:rsidRPr="00140E17" w:rsidRDefault="003528BD" w:rsidP="003528BD">
      <w:pPr>
        <w:ind w:firstLine="709"/>
        <w:contextualSpacing/>
        <w:jc w:val="both"/>
        <w:rPr>
          <w:rFonts w:eastAsia="Calibri"/>
          <w:sz w:val="28"/>
          <w:szCs w:val="28"/>
        </w:rPr>
      </w:pPr>
      <w:proofErr w:type="gramStart"/>
      <w:r w:rsidRPr="00140E17">
        <w:rPr>
          <w:rFonts w:eastAsia="Calibri"/>
          <w:sz w:val="28"/>
          <w:szCs w:val="28"/>
        </w:rPr>
        <w:lastRenderedPageBreak/>
        <w:t xml:space="preserve">РЦОИ формирует с помощью </w:t>
      </w:r>
      <w:r>
        <w:rPr>
          <w:rFonts w:eastAsia="Calibri"/>
          <w:sz w:val="28"/>
          <w:szCs w:val="28"/>
        </w:rPr>
        <w:t xml:space="preserve">программного обеспечения </w:t>
      </w:r>
      <w:r w:rsidRPr="00140E17">
        <w:rPr>
          <w:rFonts w:eastAsia="Calibri"/>
          <w:sz w:val="28"/>
          <w:szCs w:val="28"/>
        </w:rPr>
        <w:t>«Планирование ГИА-9», тиражирует и передает ответственному организатору образовательной организации</w:t>
      </w:r>
      <w:r>
        <w:rPr>
          <w:rFonts w:eastAsia="Calibri"/>
          <w:sz w:val="28"/>
          <w:szCs w:val="28"/>
        </w:rPr>
        <w:t xml:space="preserve"> (уполномоченному лицу от муниципального органа управления образованием)</w:t>
      </w:r>
      <w:r w:rsidRPr="00140E17">
        <w:rPr>
          <w:rFonts w:eastAsia="Calibri"/>
          <w:sz w:val="28"/>
          <w:szCs w:val="28"/>
        </w:rPr>
        <w:t xml:space="preserve"> </w:t>
      </w:r>
      <w:r>
        <w:rPr>
          <w:rFonts w:eastAsia="Calibri"/>
          <w:sz w:val="28"/>
          <w:szCs w:val="28"/>
        </w:rPr>
        <w:t xml:space="preserve">бланки итогового собеседования, </w:t>
      </w:r>
      <w:r w:rsidRPr="00140E17">
        <w:rPr>
          <w:rFonts w:eastAsia="Calibri"/>
          <w:sz w:val="28"/>
          <w:szCs w:val="28"/>
        </w:rPr>
        <w:t>списки участников итогового собеседования (для регистрации участников, распределения их по аудиториям), ведомости учета проведения итогового собеседования в аудитории (по количеству аудиторий), черновики для внесения баллов за ответы учас</w:t>
      </w:r>
      <w:r>
        <w:rPr>
          <w:rFonts w:eastAsia="Calibri"/>
          <w:sz w:val="28"/>
          <w:szCs w:val="28"/>
        </w:rPr>
        <w:t>тников итогового собеседования экспертами</w:t>
      </w:r>
      <w:r w:rsidRPr="00140E17">
        <w:rPr>
          <w:rFonts w:eastAsia="Calibri"/>
          <w:sz w:val="28"/>
          <w:szCs w:val="28"/>
        </w:rPr>
        <w:t>.</w:t>
      </w:r>
      <w:proofErr w:type="gramEnd"/>
    </w:p>
    <w:p w:rsidR="003528BD" w:rsidRPr="00140E17" w:rsidRDefault="003528BD" w:rsidP="003528BD">
      <w:pPr>
        <w:ind w:firstLine="709"/>
        <w:contextualSpacing/>
        <w:jc w:val="both"/>
        <w:rPr>
          <w:rFonts w:eastAsia="Calibri"/>
          <w:sz w:val="28"/>
          <w:szCs w:val="28"/>
        </w:rPr>
      </w:pPr>
      <w:r w:rsidRPr="00140E17">
        <w:rPr>
          <w:rFonts w:eastAsia="Calibri"/>
          <w:sz w:val="28"/>
          <w:szCs w:val="28"/>
        </w:rPr>
        <w:t xml:space="preserve">Сформированные материалы передаются в образовательную организацию. </w:t>
      </w:r>
    </w:p>
    <w:p w:rsidR="003528BD" w:rsidRPr="00140E17" w:rsidRDefault="003528BD" w:rsidP="003528BD">
      <w:pPr>
        <w:ind w:firstLine="709"/>
        <w:contextualSpacing/>
        <w:jc w:val="both"/>
        <w:rPr>
          <w:rFonts w:eastAsia="Calibri"/>
          <w:sz w:val="28"/>
          <w:szCs w:val="28"/>
        </w:rPr>
      </w:pPr>
      <w:r>
        <w:rPr>
          <w:rFonts w:eastAsia="Calibri"/>
          <w:sz w:val="28"/>
          <w:szCs w:val="28"/>
        </w:rPr>
        <w:t>25</w:t>
      </w:r>
      <w:r w:rsidRPr="00140E17">
        <w:rPr>
          <w:rFonts w:eastAsia="Calibri"/>
          <w:sz w:val="28"/>
          <w:szCs w:val="28"/>
        </w:rPr>
        <w:t>.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r>
        <w:rPr>
          <w:rFonts w:eastAsia="Calibri"/>
          <w:sz w:val="28"/>
          <w:szCs w:val="28"/>
        </w:rPr>
        <w:t>.</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26</w:t>
      </w:r>
      <w:r w:rsidRPr="00140E17">
        <w:rPr>
          <w:rFonts w:eastAsia="Calibri"/>
          <w:sz w:val="28"/>
          <w:szCs w:val="28"/>
        </w:rPr>
        <w:t xml:space="preserve">. Не </w:t>
      </w:r>
      <w:proofErr w:type="gramStart"/>
      <w:r w:rsidRPr="00140E17">
        <w:rPr>
          <w:rFonts w:eastAsia="Calibri"/>
          <w:sz w:val="28"/>
          <w:szCs w:val="28"/>
        </w:rPr>
        <w:t>позднее</w:t>
      </w:r>
      <w:proofErr w:type="gramEnd"/>
      <w:r w:rsidRPr="00140E17">
        <w:rPr>
          <w:rFonts w:eastAsia="Calibri"/>
          <w:sz w:val="28"/>
          <w:szCs w:val="28"/>
        </w:rPr>
        <w:t xml:space="preserve"> чем за сутки до проведения итогового собеседования технический специалист проверяет: </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t xml:space="preserve">готовность рабочего места для ответственного организатора образовательной организации (наличие доступа в </w:t>
      </w:r>
      <w:r>
        <w:rPr>
          <w:rFonts w:eastAsia="Calibri"/>
          <w:sz w:val="28"/>
          <w:szCs w:val="28"/>
        </w:rPr>
        <w:t xml:space="preserve">информационно-телекоммуникационную </w:t>
      </w:r>
      <w:r w:rsidRPr="00140E17">
        <w:rPr>
          <w:rFonts w:eastAsia="Calibri"/>
          <w:sz w:val="28"/>
          <w:szCs w:val="28"/>
        </w:rPr>
        <w:t xml:space="preserve">сеть </w:t>
      </w:r>
      <w:r>
        <w:rPr>
          <w:rFonts w:eastAsia="Calibri"/>
          <w:sz w:val="28"/>
          <w:szCs w:val="28"/>
        </w:rPr>
        <w:t>«</w:t>
      </w:r>
      <w:r w:rsidRPr="00140E17">
        <w:rPr>
          <w:rFonts w:eastAsia="Calibri"/>
          <w:sz w:val="28"/>
          <w:szCs w:val="28"/>
        </w:rPr>
        <w:t>Интернет</w:t>
      </w:r>
      <w:r>
        <w:rPr>
          <w:rFonts w:eastAsia="Calibri"/>
          <w:sz w:val="28"/>
          <w:szCs w:val="28"/>
        </w:rPr>
        <w:t>»</w:t>
      </w:r>
      <w:r w:rsidRPr="00140E17">
        <w:rPr>
          <w:rFonts w:eastAsia="Calibri"/>
          <w:sz w:val="28"/>
          <w:szCs w:val="28"/>
        </w:rPr>
        <w:t xml:space="preserve">, рабочее состояние принтера, наличие бумаги). </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 xml:space="preserve">В случае отсутствия доступа у образовательной организации и РЦОИ в день проведения итогового собеседования к федеральному </w:t>
      </w:r>
      <w:proofErr w:type="spellStart"/>
      <w:r w:rsidR="009646EF">
        <w:rPr>
          <w:rFonts w:eastAsia="Calibri"/>
          <w:sz w:val="28"/>
          <w:szCs w:val="28"/>
        </w:rPr>
        <w:t>и</w:t>
      </w:r>
      <w:r w:rsidR="009646EF" w:rsidRPr="00140E17">
        <w:rPr>
          <w:rFonts w:eastAsia="Calibri"/>
          <w:sz w:val="28"/>
          <w:szCs w:val="28"/>
        </w:rPr>
        <w:t>нтернет-ресурсу</w:t>
      </w:r>
      <w:proofErr w:type="spellEnd"/>
      <w:r w:rsidRPr="00140E17">
        <w:rPr>
          <w:rFonts w:eastAsia="Calibri"/>
          <w:sz w:val="28"/>
          <w:szCs w:val="28"/>
        </w:rPr>
        <w:t xml:space="preserve">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w:t>
      </w:r>
      <w:proofErr w:type="spellStart"/>
      <w:r w:rsidR="004C5A0F">
        <w:rPr>
          <w:rFonts w:eastAsia="Calibri"/>
          <w:sz w:val="28"/>
          <w:szCs w:val="28"/>
        </w:rPr>
        <w:t>и</w:t>
      </w:r>
      <w:r w:rsidRPr="00140E17">
        <w:rPr>
          <w:rFonts w:eastAsia="Calibri"/>
          <w:sz w:val="28"/>
          <w:szCs w:val="28"/>
        </w:rPr>
        <w:t>нтернет-ресурсе</w:t>
      </w:r>
      <w:proofErr w:type="spellEnd"/>
      <w:r w:rsidRPr="00140E17">
        <w:rPr>
          <w:rFonts w:eastAsia="Calibri"/>
          <w:sz w:val="28"/>
          <w:szCs w:val="28"/>
        </w:rPr>
        <w:t xml:space="preserve"> (сайте) или направляет в образовательную организацию посредством электронной почты;</w:t>
      </w:r>
    </w:p>
    <w:p w:rsidR="003528BD" w:rsidRDefault="003528BD" w:rsidP="003528BD">
      <w:pPr>
        <w:widowControl w:val="0"/>
        <w:ind w:firstLine="709"/>
        <w:jc w:val="both"/>
        <w:rPr>
          <w:rFonts w:eastAsia="Calibri"/>
          <w:sz w:val="28"/>
          <w:szCs w:val="28"/>
        </w:rPr>
      </w:pPr>
      <w:r w:rsidRPr="00140E17">
        <w:rPr>
          <w:rFonts w:eastAsia="Calibri"/>
          <w:sz w:val="28"/>
          <w:szCs w:val="28"/>
        </w:rPr>
        <w:t xml:space="preserve">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w:t>
      </w:r>
      <w:proofErr w:type="gramStart"/>
      <w:r w:rsidRPr="00140E17">
        <w:rPr>
          <w:rFonts w:eastAsia="Calibri"/>
          <w:sz w:val="28"/>
          <w:szCs w:val="28"/>
        </w:rPr>
        <w:t>используемых</w:t>
      </w:r>
      <w:proofErr w:type="gramEnd"/>
      <w:r w:rsidRPr="00140E17">
        <w:rPr>
          <w:rFonts w:eastAsia="Calibri"/>
          <w:sz w:val="28"/>
          <w:szCs w:val="28"/>
        </w:rPr>
        <w:t xml:space="preserve"> </w:t>
      </w:r>
      <w:proofErr w:type="spellStart"/>
      <w:r w:rsidRPr="00140E17">
        <w:rPr>
          <w:rFonts w:eastAsia="Calibri"/>
          <w:sz w:val="28"/>
          <w:szCs w:val="28"/>
        </w:rPr>
        <w:t>аудиоформатах</w:t>
      </w:r>
      <w:proofErr w:type="spellEnd"/>
      <w:r w:rsidRPr="00140E17">
        <w:rPr>
          <w:rFonts w:eastAsia="Calibri"/>
          <w:sz w:val="28"/>
          <w:szCs w:val="28"/>
        </w:rPr>
        <w:t xml:space="preserve"> (*.</w:t>
      </w:r>
      <w:proofErr w:type="spellStart"/>
      <w:r w:rsidRPr="00140E17">
        <w:rPr>
          <w:rFonts w:eastAsia="Calibri"/>
          <w:sz w:val="28"/>
          <w:szCs w:val="28"/>
        </w:rPr>
        <w:t>wav</w:t>
      </w:r>
      <w:proofErr w:type="spellEnd"/>
      <w:r w:rsidRPr="00140E17">
        <w:rPr>
          <w:rFonts w:eastAsia="Calibri"/>
          <w:sz w:val="28"/>
          <w:szCs w:val="28"/>
        </w:rPr>
        <w:t xml:space="preserve">,*.mp3,*.mp4 и т.д.). </w:t>
      </w:r>
      <w:r w:rsidRPr="009852CA">
        <w:rPr>
          <w:rFonts w:eastAsia="Calibri"/>
          <w:color w:val="000000"/>
          <w:sz w:val="28"/>
          <w:szCs w:val="28"/>
        </w:rPr>
        <w:t>Аудиозапись ответа участника</w:t>
      </w:r>
      <w:r w:rsidRPr="00140E17">
        <w:rPr>
          <w:rFonts w:eastAsia="Calibri"/>
          <w:sz w:val="28"/>
          <w:szCs w:val="28"/>
        </w:rPr>
        <w:t xml:space="preserve"> итогового собеседования </w:t>
      </w:r>
      <w:r>
        <w:rPr>
          <w:rFonts w:eastAsia="Calibri"/>
          <w:sz w:val="28"/>
          <w:szCs w:val="28"/>
        </w:rPr>
        <w:t>может осуществляться с помощью специализированного программного обеспечения,</w:t>
      </w:r>
      <w:r w:rsidRPr="00140E17">
        <w:rPr>
          <w:rFonts w:eastAsia="Calibri"/>
          <w:sz w:val="28"/>
          <w:szCs w:val="28"/>
        </w:rPr>
        <w:t xml:space="preserve"> компьютерны</w:t>
      </w:r>
      <w:r>
        <w:rPr>
          <w:rFonts w:eastAsia="Calibri"/>
          <w:sz w:val="28"/>
          <w:szCs w:val="28"/>
        </w:rPr>
        <w:t>х</w:t>
      </w:r>
      <w:r w:rsidRPr="00140E17">
        <w:rPr>
          <w:rFonts w:eastAsia="Calibri"/>
          <w:sz w:val="28"/>
          <w:szCs w:val="28"/>
        </w:rPr>
        <w:t xml:space="preserve"> программ</w:t>
      </w:r>
      <w:r>
        <w:rPr>
          <w:rFonts w:eastAsia="Calibri"/>
          <w:sz w:val="28"/>
          <w:szCs w:val="28"/>
        </w:rPr>
        <w:t>.</w:t>
      </w:r>
      <w:r w:rsidRPr="00140E17">
        <w:rPr>
          <w:rFonts w:eastAsia="Calibri"/>
          <w:sz w:val="28"/>
          <w:szCs w:val="28"/>
        </w:rPr>
        <w:t xml:space="preserve"> </w:t>
      </w:r>
    </w:p>
    <w:p w:rsidR="003528BD" w:rsidRPr="00EA0E7A" w:rsidRDefault="003528BD" w:rsidP="003528BD">
      <w:pPr>
        <w:widowControl w:val="0"/>
        <w:ind w:firstLine="709"/>
        <w:jc w:val="both"/>
        <w:rPr>
          <w:rFonts w:eastAsia="Calibri"/>
          <w:sz w:val="16"/>
          <w:szCs w:val="16"/>
        </w:rPr>
      </w:pPr>
    </w:p>
    <w:p w:rsidR="003528BD" w:rsidRPr="00140E17" w:rsidRDefault="003528BD" w:rsidP="003528BD">
      <w:pPr>
        <w:keepNext/>
        <w:keepLines/>
        <w:jc w:val="center"/>
        <w:outlineLvl w:val="0"/>
        <w:rPr>
          <w:b/>
          <w:bCs/>
          <w:sz w:val="28"/>
          <w:szCs w:val="28"/>
        </w:rPr>
      </w:pPr>
      <w:bookmarkStart w:id="7" w:name="_Toc534897194"/>
      <w:r w:rsidRPr="00140E17">
        <w:rPr>
          <w:b/>
          <w:bCs/>
          <w:sz w:val="28"/>
          <w:szCs w:val="28"/>
        </w:rPr>
        <w:t>7. Порядок сбора исходных сведений и подготовки к проведению итогового собеседования</w:t>
      </w:r>
      <w:bookmarkEnd w:id="7"/>
    </w:p>
    <w:p w:rsidR="003528BD" w:rsidRPr="00EA0E7A" w:rsidRDefault="003528BD" w:rsidP="003528BD">
      <w:pPr>
        <w:ind w:firstLine="709"/>
        <w:jc w:val="both"/>
        <w:rPr>
          <w:rFonts w:eastAsia="Calibri"/>
          <w:sz w:val="16"/>
          <w:szCs w:val="16"/>
        </w:rPr>
      </w:pPr>
    </w:p>
    <w:p w:rsidR="003528BD" w:rsidRPr="00140E17" w:rsidRDefault="003528BD" w:rsidP="003528BD">
      <w:pPr>
        <w:widowControl w:val="0"/>
        <w:numPr>
          <w:ilvl w:val="0"/>
          <w:numId w:val="3"/>
        </w:numPr>
        <w:tabs>
          <w:tab w:val="left" w:pos="1276"/>
        </w:tabs>
        <w:ind w:left="0" w:firstLine="709"/>
        <w:contextualSpacing/>
        <w:jc w:val="both"/>
        <w:rPr>
          <w:rFonts w:eastAsia="Calibri"/>
          <w:sz w:val="28"/>
          <w:szCs w:val="28"/>
        </w:rPr>
      </w:pPr>
      <w:r w:rsidRPr="00140E17">
        <w:rPr>
          <w:rFonts w:eastAsia="Calibri"/>
          <w:sz w:val="28"/>
          <w:szCs w:val="28"/>
        </w:rPr>
        <w:t xml:space="preserve">Сведения по итоговому собеседованию вносятся РЦОИ в РИС посредствам программного обеспечения «Планирование ГИА-9». В РИС </w:t>
      </w:r>
      <w:r w:rsidRPr="00140E17">
        <w:rPr>
          <w:rFonts w:eastAsia="Calibri"/>
          <w:sz w:val="28"/>
          <w:szCs w:val="28"/>
        </w:rPr>
        <w:lastRenderedPageBreak/>
        <w:t>вносится следующая информация: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об участниках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о местах проведения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о назначении участников на даты проведения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о</w:t>
      </w:r>
      <w:r>
        <w:rPr>
          <w:rFonts w:eastAsia="Calibri"/>
          <w:sz w:val="28"/>
          <w:szCs w:val="28"/>
        </w:rPr>
        <w:t> </w:t>
      </w:r>
      <w:r w:rsidRPr="00140E17">
        <w:rPr>
          <w:rFonts w:eastAsia="Calibri"/>
          <w:sz w:val="28"/>
          <w:szCs w:val="28"/>
        </w:rPr>
        <w:t>распределении участников по местам проведения итогового собеседования;</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t>о результатах итогового собеседования, полученных участниками.</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 xml:space="preserve">28. </w:t>
      </w:r>
      <w:r w:rsidRPr="00140E17">
        <w:rPr>
          <w:rFonts w:eastAsia="Calibri"/>
          <w:sz w:val="28"/>
          <w:szCs w:val="28"/>
        </w:rPr>
        <w:t xml:space="preserve">Сведения об участниках итогового собеседования представляют образовательные организации, в которых обучающиеся осваивают программы основного общего образования. </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 xml:space="preserve">29. </w:t>
      </w:r>
      <w:r w:rsidRPr="00140E17">
        <w:rPr>
          <w:rFonts w:eastAsia="Calibri"/>
          <w:sz w:val="28"/>
          <w:szCs w:val="28"/>
        </w:rPr>
        <w:t xml:space="preserve">Не </w:t>
      </w:r>
      <w:proofErr w:type="gramStart"/>
      <w:r w:rsidRPr="00140E17">
        <w:rPr>
          <w:rFonts w:eastAsia="Calibri"/>
          <w:sz w:val="28"/>
          <w:szCs w:val="28"/>
        </w:rPr>
        <w:t>позднее</w:t>
      </w:r>
      <w:proofErr w:type="gramEnd"/>
      <w:r w:rsidRPr="00140E17">
        <w:rPr>
          <w:rFonts w:eastAsia="Calibri"/>
          <w:sz w:val="28"/>
          <w:szCs w:val="28"/>
        </w:rPr>
        <w:t xml:space="preserve">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и тиражирует в необходимом количестве критерии оценивания для экспертов по проверке ответов участников итогового собеседования.</w:t>
      </w:r>
    </w:p>
    <w:p w:rsidR="003528BD" w:rsidRDefault="003528BD" w:rsidP="003528BD">
      <w:pPr>
        <w:widowControl w:val="0"/>
        <w:contextualSpacing/>
        <w:jc w:val="both"/>
        <w:rPr>
          <w:rFonts w:eastAsia="Calibri"/>
          <w:sz w:val="28"/>
          <w:szCs w:val="28"/>
        </w:rPr>
      </w:pPr>
    </w:p>
    <w:p w:rsidR="003528BD" w:rsidRPr="00140E17" w:rsidRDefault="003528BD" w:rsidP="003528BD">
      <w:pPr>
        <w:widowControl w:val="0"/>
        <w:contextualSpacing/>
        <w:jc w:val="both"/>
        <w:rPr>
          <w:rFonts w:eastAsia="Calibri"/>
          <w:sz w:val="28"/>
          <w:szCs w:val="28"/>
        </w:rPr>
      </w:pPr>
    </w:p>
    <w:p w:rsidR="003528BD" w:rsidRPr="00140E17" w:rsidRDefault="003528BD" w:rsidP="003528BD">
      <w:pPr>
        <w:keepNext/>
        <w:keepLines/>
        <w:jc w:val="center"/>
        <w:outlineLvl w:val="0"/>
        <w:rPr>
          <w:b/>
          <w:bCs/>
          <w:sz w:val="28"/>
          <w:szCs w:val="28"/>
        </w:rPr>
      </w:pPr>
      <w:bookmarkStart w:id="8" w:name="_Toc534897195"/>
      <w:r w:rsidRPr="00140E17">
        <w:rPr>
          <w:b/>
          <w:bCs/>
          <w:sz w:val="28"/>
          <w:szCs w:val="28"/>
        </w:rPr>
        <w:t>8. Проведение итогового собеседования</w:t>
      </w:r>
      <w:bookmarkEnd w:id="8"/>
    </w:p>
    <w:p w:rsidR="003528BD" w:rsidRPr="00140E17" w:rsidRDefault="003528BD" w:rsidP="003528BD">
      <w:pPr>
        <w:jc w:val="center"/>
        <w:rPr>
          <w:rFonts w:eastAsia="Calibri"/>
          <w:sz w:val="28"/>
          <w:szCs w:val="28"/>
        </w:rPr>
      </w:pPr>
    </w:p>
    <w:p w:rsidR="003528BD" w:rsidRPr="00140E17" w:rsidRDefault="003528BD" w:rsidP="003528BD">
      <w:pPr>
        <w:widowControl w:val="0"/>
        <w:ind w:firstLine="709"/>
        <w:jc w:val="both"/>
        <w:rPr>
          <w:rFonts w:eastAsia="Calibri"/>
          <w:sz w:val="28"/>
          <w:szCs w:val="28"/>
        </w:rPr>
      </w:pPr>
      <w:r>
        <w:rPr>
          <w:rFonts w:eastAsia="Calibri"/>
          <w:sz w:val="28"/>
          <w:szCs w:val="28"/>
        </w:rPr>
        <w:t>30</w:t>
      </w:r>
      <w:r w:rsidRPr="00140E17">
        <w:rPr>
          <w:rFonts w:eastAsia="Calibri"/>
          <w:sz w:val="28"/>
          <w:szCs w:val="28"/>
        </w:rPr>
        <w:t>. В день проведения итогового собеседования техническ</w:t>
      </w:r>
      <w:r>
        <w:rPr>
          <w:rFonts w:eastAsia="Calibri"/>
          <w:sz w:val="28"/>
          <w:szCs w:val="28"/>
        </w:rPr>
        <w:t>ий специалист</w:t>
      </w:r>
      <w:r w:rsidRPr="00140E17">
        <w:rPr>
          <w:rFonts w:eastAsia="Calibri"/>
          <w:sz w:val="28"/>
          <w:szCs w:val="28"/>
        </w:rPr>
        <w:t xml:space="preserve"> не </w:t>
      </w:r>
      <w:r>
        <w:rPr>
          <w:rFonts w:eastAsia="Calibri"/>
          <w:sz w:val="28"/>
          <w:szCs w:val="28"/>
        </w:rPr>
        <w:t>ранее 07.30</w:t>
      </w:r>
      <w:r w:rsidRPr="00140E17">
        <w:rPr>
          <w:rFonts w:eastAsia="Calibri"/>
          <w:sz w:val="28"/>
          <w:szCs w:val="28"/>
        </w:rPr>
        <w:t xml:space="preserve"> получает </w:t>
      </w:r>
      <w:r>
        <w:rPr>
          <w:rFonts w:eastAsia="Calibri"/>
          <w:sz w:val="28"/>
          <w:szCs w:val="28"/>
        </w:rPr>
        <w:t>от РЦОИ</w:t>
      </w:r>
      <w:r w:rsidRPr="00140E17">
        <w:rPr>
          <w:rFonts w:eastAsia="Calibri"/>
          <w:sz w:val="28"/>
          <w:szCs w:val="28"/>
        </w:rPr>
        <w:t xml:space="preserve"> и тиражирует материалы для прове</w:t>
      </w:r>
      <w:r>
        <w:rPr>
          <w:rFonts w:eastAsia="Calibri"/>
          <w:sz w:val="28"/>
          <w:szCs w:val="28"/>
        </w:rPr>
        <w:t xml:space="preserve">дения итогового собеседования, передает их ответственному организатору образовательной организации. </w:t>
      </w:r>
    </w:p>
    <w:p w:rsidR="003528BD" w:rsidRPr="00140E17" w:rsidRDefault="003528BD" w:rsidP="003528BD">
      <w:pPr>
        <w:widowControl w:val="0"/>
        <w:ind w:firstLine="709"/>
        <w:jc w:val="both"/>
        <w:rPr>
          <w:rFonts w:eastAsia="Calibri"/>
          <w:sz w:val="28"/>
          <w:szCs w:val="28"/>
        </w:rPr>
      </w:pPr>
      <w:r>
        <w:rPr>
          <w:rFonts w:eastAsia="Calibri"/>
          <w:sz w:val="28"/>
          <w:szCs w:val="28"/>
        </w:rPr>
        <w:t>31</w:t>
      </w:r>
      <w:r w:rsidRPr="00140E17">
        <w:rPr>
          <w:rFonts w:eastAsia="Calibri"/>
          <w:sz w:val="28"/>
          <w:szCs w:val="28"/>
        </w:rPr>
        <w:t>. Ответственный организатор образовательной организации выдает экзаменатору-собеседнику:</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 xml:space="preserve">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материалы для проведения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бланки итогового собеседования для оценивания ответов участников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3</w:t>
      </w:r>
      <w:r>
        <w:rPr>
          <w:rFonts w:eastAsia="Calibri"/>
          <w:sz w:val="28"/>
          <w:szCs w:val="28"/>
        </w:rPr>
        <w:t>2</w:t>
      </w:r>
      <w:r w:rsidRPr="00140E17">
        <w:rPr>
          <w:rFonts w:eastAsia="Calibri"/>
          <w:sz w:val="28"/>
          <w:szCs w:val="28"/>
        </w:rPr>
        <w:t>. Ответственный организатор образовательной организации выдает эксперту:</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черновики для внесения первичной информации по оцениванию ответов участника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комплект материалов для проведения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возвратный доставочный пакет для упаковки бланков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3528BD" w:rsidRPr="00140E17" w:rsidRDefault="003528BD" w:rsidP="003528BD">
      <w:pPr>
        <w:widowControl w:val="0"/>
        <w:ind w:firstLine="709"/>
        <w:jc w:val="both"/>
        <w:rPr>
          <w:rFonts w:eastAsia="Calibri"/>
          <w:sz w:val="28"/>
          <w:szCs w:val="28"/>
        </w:rPr>
      </w:pPr>
      <w:r>
        <w:rPr>
          <w:rFonts w:eastAsia="Calibri"/>
          <w:sz w:val="28"/>
          <w:szCs w:val="28"/>
        </w:rPr>
        <w:t>33</w:t>
      </w:r>
      <w:r w:rsidRPr="00140E17">
        <w:rPr>
          <w:rFonts w:eastAsia="Calibri"/>
          <w:sz w:val="28"/>
          <w:szCs w:val="28"/>
        </w:rPr>
        <w:t>. Экзаменатор-собеседник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p>
    <w:p w:rsidR="003528BD" w:rsidRPr="00140E17" w:rsidRDefault="003528BD" w:rsidP="003528BD">
      <w:pPr>
        <w:widowControl w:val="0"/>
        <w:ind w:firstLine="709"/>
        <w:jc w:val="both"/>
        <w:rPr>
          <w:rFonts w:eastAsia="Calibri"/>
          <w:sz w:val="28"/>
          <w:szCs w:val="28"/>
        </w:rPr>
      </w:pPr>
      <w:r>
        <w:rPr>
          <w:rFonts w:eastAsia="Calibri"/>
          <w:sz w:val="28"/>
          <w:szCs w:val="28"/>
        </w:rPr>
        <w:lastRenderedPageBreak/>
        <w:t>34</w:t>
      </w:r>
      <w:r w:rsidRPr="00140E17">
        <w:rPr>
          <w:rFonts w:eastAsia="Calibri"/>
          <w:sz w:val="28"/>
          <w:szCs w:val="28"/>
        </w:rPr>
        <w:t>. Ответственный организатор образовательной организации выдает организаторам</w:t>
      </w:r>
      <w:r>
        <w:rPr>
          <w:rFonts w:eastAsia="Calibri"/>
          <w:sz w:val="28"/>
          <w:szCs w:val="28"/>
        </w:rPr>
        <w:t xml:space="preserve"> </w:t>
      </w:r>
      <w:r w:rsidRPr="00140E17">
        <w:rPr>
          <w:rFonts w:eastAsia="Calibri"/>
          <w:sz w:val="28"/>
          <w:szCs w:val="28"/>
        </w:rPr>
        <w:t>проведения итогового собеседования список участников итогового собеседования.</w:t>
      </w:r>
    </w:p>
    <w:p w:rsidR="003528BD" w:rsidRPr="00140E17" w:rsidRDefault="003528BD" w:rsidP="003528BD">
      <w:pPr>
        <w:widowControl w:val="0"/>
        <w:ind w:firstLine="709"/>
        <w:jc w:val="both"/>
        <w:rPr>
          <w:rFonts w:eastAsia="Calibri"/>
          <w:sz w:val="28"/>
          <w:szCs w:val="28"/>
        </w:rPr>
      </w:pPr>
      <w:r>
        <w:rPr>
          <w:rFonts w:eastAsia="Calibri"/>
          <w:sz w:val="28"/>
          <w:szCs w:val="28"/>
        </w:rPr>
        <w:t>35</w:t>
      </w:r>
      <w:r w:rsidRPr="00140E17">
        <w:rPr>
          <w:rFonts w:eastAsia="Calibri"/>
          <w:sz w:val="28"/>
          <w:szCs w:val="28"/>
        </w:rPr>
        <w:t>. В день проведения итогового собеседования в месте проведения итогового собеседования могут присутствовать:</w:t>
      </w:r>
    </w:p>
    <w:p w:rsidR="003528BD" w:rsidRPr="00140E17" w:rsidRDefault="003528BD" w:rsidP="003528BD">
      <w:pPr>
        <w:ind w:firstLine="709"/>
        <w:jc w:val="both"/>
        <w:rPr>
          <w:rFonts w:eastAsia="Calibri"/>
          <w:sz w:val="28"/>
          <w:szCs w:val="28"/>
        </w:rPr>
      </w:pPr>
      <w:r w:rsidRPr="00140E17">
        <w:rPr>
          <w:rFonts w:eastAsia="Calibri"/>
          <w:sz w:val="28"/>
          <w:szCs w:val="28"/>
        </w:rPr>
        <w:t>аккредитованные общественные наблюдатели;</w:t>
      </w:r>
    </w:p>
    <w:p w:rsidR="003528BD" w:rsidRPr="00140E17" w:rsidRDefault="003528BD" w:rsidP="003528BD">
      <w:pPr>
        <w:ind w:firstLine="709"/>
        <w:jc w:val="both"/>
        <w:rPr>
          <w:rFonts w:eastAsia="Calibri"/>
          <w:sz w:val="28"/>
          <w:szCs w:val="28"/>
        </w:rPr>
      </w:pPr>
      <w:r w:rsidRPr="00140E17">
        <w:rPr>
          <w:rFonts w:eastAsia="Calibri"/>
          <w:sz w:val="28"/>
          <w:szCs w:val="28"/>
        </w:rPr>
        <w:t>аккредитованные представители средств массовой информации;</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должностные лица </w:t>
      </w:r>
      <w:proofErr w:type="spellStart"/>
      <w:r w:rsidRPr="00140E17">
        <w:rPr>
          <w:rFonts w:eastAsia="Calibri"/>
          <w:sz w:val="28"/>
          <w:szCs w:val="28"/>
        </w:rPr>
        <w:t>Рособрнадзора</w:t>
      </w:r>
      <w:proofErr w:type="spellEnd"/>
      <w:r w:rsidRPr="00140E17">
        <w:rPr>
          <w:rFonts w:eastAsia="Calibri"/>
          <w:sz w:val="28"/>
          <w:szCs w:val="28"/>
        </w:rPr>
        <w:t xml:space="preserve">, а также иные лица, определенные </w:t>
      </w:r>
      <w:proofErr w:type="spellStart"/>
      <w:r w:rsidRPr="00140E17">
        <w:rPr>
          <w:rFonts w:eastAsia="Calibri"/>
          <w:sz w:val="28"/>
          <w:szCs w:val="28"/>
        </w:rPr>
        <w:t>Рособрнадзором</w:t>
      </w:r>
      <w:proofErr w:type="spellEnd"/>
      <w:r w:rsidRPr="00140E17">
        <w:rPr>
          <w:rFonts w:eastAsia="Calibri"/>
          <w:sz w:val="28"/>
          <w:szCs w:val="28"/>
        </w:rPr>
        <w:t xml:space="preserve">, и (или) должностные лица </w:t>
      </w:r>
      <w:r w:rsidR="00EA0E7A">
        <w:rPr>
          <w:rFonts w:eastAsia="Calibri"/>
          <w:sz w:val="28"/>
          <w:szCs w:val="28"/>
        </w:rPr>
        <w:t>у</w:t>
      </w:r>
      <w:r>
        <w:rPr>
          <w:rFonts w:eastAsia="Calibri"/>
          <w:sz w:val="28"/>
          <w:szCs w:val="28"/>
        </w:rPr>
        <w:t xml:space="preserve">правления по надзору и контролю в сфере образования </w:t>
      </w:r>
      <w:proofErr w:type="spellStart"/>
      <w:r>
        <w:rPr>
          <w:rFonts w:eastAsia="Calibri"/>
          <w:sz w:val="28"/>
          <w:szCs w:val="28"/>
        </w:rPr>
        <w:t>Минпросвещения</w:t>
      </w:r>
      <w:proofErr w:type="spellEnd"/>
      <w:r>
        <w:rPr>
          <w:rFonts w:eastAsia="Calibri"/>
          <w:sz w:val="28"/>
          <w:szCs w:val="28"/>
        </w:rPr>
        <w:t xml:space="preserve"> КБР</w:t>
      </w:r>
      <w:r w:rsidRPr="00140E17">
        <w:rPr>
          <w:rFonts w:eastAsia="Calibri"/>
          <w:sz w:val="28"/>
          <w:szCs w:val="28"/>
        </w:rPr>
        <w:t xml:space="preserve"> при предъявлении соответствующих документов, подтверждающих их полномочия</w:t>
      </w:r>
      <w:r>
        <w:rPr>
          <w:rFonts w:eastAsia="Calibri"/>
          <w:sz w:val="28"/>
          <w:szCs w:val="28"/>
        </w:rPr>
        <w:t>.</w:t>
      </w:r>
    </w:p>
    <w:p w:rsidR="003528BD" w:rsidRDefault="003528BD" w:rsidP="003528BD">
      <w:pPr>
        <w:widowControl w:val="0"/>
        <w:ind w:firstLine="709"/>
        <w:contextualSpacing/>
        <w:jc w:val="both"/>
        <w:rPr>
          <w:rFonts w:eastAsia="Calibri"/>
          <w:sz w:val="28"/>
          <w:szCs w:val="28"/>
        </w:rPr>
      </w:pPr>
      <w:r>
        <w:rPr>
          <w:rFonts w:eastAsia="Calibri"/>
          <w:sz w:val="28"/>
          <w:szCs w:val="28"/>
        </w:rPr>
        <w:t>36</w:t>
      </w:r>
      <w:r w:rsidRPr="00140E17">
        <w:rPr>
          <w:rFonts w:eastAsia="Calibri"/>
          <w:sz w:val="28"/>
          <w:szCs w:val="28"/>
        </w:rPr>
        <w:t xml:space="preserve">. </w:t>
      </w:r>
      <w:r w:rsidRPr="008215E3">
        <w:rPr>
          <w:rFonts w:eastAsia="Calibri"/>
          <w:sz w:val="28"/>
          <w:szCs w:val="28"/>
        </w:rPr>
        <w:t>Итоговое собеседование начинается в 09.00. Участники итогового собеседования ожидают своей очереди в аудитории</w:t>
      </w:r>
      <w:r>
        <w:rPr>
          <w:rFonts w:eastAsia="Calibri"/>
          <w:sz w:val="28"/>
          <w:szCs w:val="28"/>
        </w:rPr>
        <w:t xml:space="preserve"> ожидания</w:t>
      </w:r>
      <w:r w:rsidRPr="008215E3">
        <w:rPr>
          <w:rFonts w:eastAsia="Calibri"/>
          <w:sz w:val="28"/>
          <w:szCs w:val="28"/>
        </w:rPr>
        <w:t>.</w:t>
      </w:r>
    </w:p>
    <w:p w:rsidR="003528BD" w:rsidRPr="008B5825" w:rsidRDefault="003528BD" w:rsidP="003528BD">
      <w:pPr>
        <w:widowControl w:val="0"/>
        <w:ind w:firstLine="709"/>
        <w:contextualSpacing/>
        <w:jc w:val="both"/>
        <w:rPr>
          <w:rFonts w:eastAsia="Calibri"/>
          <w:sz w:val="28"/>
          <w:szCs w:val="28"/>
        </w:rPr>
      </w:pPr>
      <w:r>
        <w:rPr>
          <w:rFonts w:eastAsia="Calibri"/>
          <w:sz w:val="28"/>
          <w:szCs w:val="28"/>
        </w:rPr>
        <w:t>37</w:t>
      </w:r>
      <w:r w:rsidRPr="008B5825">
        <w:rPr>
          <w:rFonts w:eastAsia="Calibri"/>
          <w:sz w:val="28"/>
          <w:szCs w:val="28"/>
        </w:rPr>
        <w:t xml:space="preserve">. Организатор проведения итогового собеседования приглашает </w:t>
      </w:r>
      <w:r>
        <w:rPr>
          <w:rFonts w:eastAsia="Calibri"/>
          <w:sz w:val="28"/>
          <w:szCs w:val="28"/>
        </w:rPr>
        <w:t xml:space="preserve">из аудитории ожидания </w:t>
      </w:r>
      <w:r w:rsidRPr="008B5825">
        <w:rPr>
          <w:rFonts w:eastAsia="Calibri"/>
          <w:sz w:val="28"/>
          <w:szCs w:val="28"/>
        </w:rPr>
        <w:t>участника итогового собеседования и сопровождает его в аудиторию проведения итогового собеседования согласно списку распределения по аудиториям, полученному от ответственного организатора</w:t>
      </w:r>
      <w:r>
        <w:rPr>
          <w:rFonts w:eastAsia="Calibri"/>
          <w:sz w:val="28"/>
          <w:szCs w:val="28"/>
        </w:rPr>
        <w:t xml:space="preserve">. </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38</w:t>
      </w:r>
      <w:r w:rsidRPr="00140E17">
        <w:rPr>
          <w:rFonts w:eastAsia="Calibri"/>
          <w:sz w:val="28"/>
          <w:szCs w:val="28"/>
        </w:rPr>
        <w:t>. Ответственный организатор образовательной организации на основании информации,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39</w:t>
      </w:r>
      <w:r w:rsidRPr="00140E17">
        <w:rPr>
          <w:rFonts w:eastAsia="Calibri"/>
          <w:sz w:val="28"/>
          <w:szCs w:val="28"/>
        </w:rPr>
        <w:t xml:space="preserve">. Технический специалист в каждой аудитории проведения </w:t>
      </w:r>
      <w:r w:rsidR="00046C6D" w:rsidRPr="00140E17">
        <w:rPr>
          <w:rFonts w:eastAsia="Calibri"/>
          <w:sz w:val="28"/>
          <w:szCs w:val="28"/>
        </w:rPr>
        <w:t xml:space="preserve">итогового собеседования </w:t>
      </w:r>
      <w:r w:rsidRPr="00140E17">
        <w:rPr>
          <w:rFonts w:eastAsia="Calibri"/>
          <w:sz w:val="28"/>
          <w:szCs w:val="28"/>
        </w:rPr>
        <w:t xml:space="preserve">перед </w:t>
      </w:r>
      <w:r w:rsidR="00046C6D">
        <w:rPr>
          <w:rFonts w:eastAsia="Calibri"/>
          <w:sz w:val="28"/>
          <w:szCs w:val="28"/>
        </w:rPr>
        <w:t xml:space="preserve">его </w:t>
      </w:r>
      <w:r w:rsidRPr="00140E17">
        <w:rPr>
          <w:rFonts w:eastAsia="Calibri"/>
          <w:sz w:val="28"/>
          <w:szCs w:val="28"/>
        </w:rPr>
        <w:t xml:space="preserve">началом включает одну общую аудиозапись на весь день проведения итогового собеседования (один общий поток). При </w:t>
      </w:r>
      <w:r>
        <w:rPr>
          <w:rFonts w:eastAsia="Calibri"/>
          <w:sz w:val="28"/>
          <w:szCs w:val="28"/>
        </w:rPr>
        <w:t xml:space="preserve">использовании специализированного программного обеспечения </w:t>
      </w:r>
      <w:r w:rsidRPr="00140E17">
        <w:rPr>
          <w:rFonts w:eastAsia="Calibri"/>
          <w:sz w:val="28"/>
          <w:szCs w:val="28"/>
        </w:rPr>
        <w:t>параллельно осуществля</w:t>
      </w:r>
      <w:r>
        <w:rPr>
          <w:rFonts w:eastAsia="Calibri"/>
          <w:sz w:val="28"/>
          <w:szCs w:val="28"/>
        </w:rPr>
        <w:t>ет</w:t>
      </w:r>
      <w:r w:rsidRPr="00140E17">
        <w:rPr>
          <w:rFonts w:eastAsia="Calibri"/>
          <w:sz w:val="28"/>
          <w:szCs w:val="28"/>
        </w:rPr>
        <w:t xml:space="preserve">ся запись ответов каждого участника итогового собеседования отдельно. </w:t>
      </w:r>
    </w:p>
    <w:p w:rsidR="003528BD" w:rsidRPr="00574DF9" w:rsidRDefault="003528BD" w:rsidP="003528BD">
      <w:pPr>
        <w:widowControl w:val="0"/>
        <w:ind w:firstLine="709"/>
        <w:jc w:val="both"/>
        <w:rPr>
          <w:rFonts w:eastAsia="Calibri"/>
          <w:sz w:val="28"/>
          <w:szCs w:val="28"/>
        </w:rPr>
      </w:pPr>
      <w:r>
        <w:rPr>
          <w:rFonts w:eastAsia="Calibri"/>
          <w:sz w:val="28"/>
          <w:szCs w:val="28"/>
        </w:rPr>
        <w:t>40</w:t>
      </w:r>
      <w:r w:rsidRPr="00140E17">
        <w:rPr>
          <w:rFonts w:eastAsia="Calibri"/>
          <w:sz w:val="28"/>
          <w:szCs w:val="28"/>
        </w:rPr>
        <w:t xml:space="preserve">. </w:t>
      </w:r>
      <w:r>
        <w:rPr>
          <w:rFonts w:eastAsia="Calibri"/>
          <w:sz w:val="28"/>
          <w:szCs w:val="28"/>
        </w:rPr>
        <w:t>В аудитории проведения итогового собеседования на рабочем столе</w:t>
      </w:r>
      <w:r w:rsidRPr="00574DF9">
        <w:rPr>
          <w:rFonts w:eastAsia="Calibri"/>
          <w:sz w:val="28"/>
          <w:szCs w:val="28"/>
        </w:rPr>
        <w:t xml:space="preserve"> участника</w:t>
      </w:r>
      <w:r>
        <w:rPr>
          <w:rFonts w:eastAsia="Calibri"/>
          <w:sz w:val="28"/>
          <w:szCs w:val="28"/>
        </w:rPr>
        <w:t xml:space="preserve"> итогового собеседования</w:t>
      </w:r>
      <w:r w:rsidRPr="00574DF9">
        <w:rPr>
          <w:rFonts w:eastAsia="Calibri"/>
          <w:sz w:val="28"/>
          <w:szCs w:val="28"/>
        </w:rPr>
        <w:t>, помимо текстов, тем и заданий</w:t>
      </w:r>
      <w:r>
        <w:rPr>
          <w:rFonts w:eastAsia="Calibri"/>
          <w:sz w:val="28"/>
          <w:szCs w:val="28"/>
        </w:rPr>
        <w:t xml:space="preserve"> </w:t>
      </w:r>
      <w:r w:rsidRPr="00574DF9">
        <w:rPr>
          <w:rFonts w:eastAsia="Calibri"/>
          <w:sz w:val="28"/>
          <w:szCs w:val="28"/>
        </w:rPr>
        <w:t>итогового собеседования</w:t>
      </w:r>
      <w:r w:rsidR="006A2E8D">
        <w:rPr>
          <w:rFonts w:eastAsia="Calibri"/>
          <w:sz w:val="28"/>
          <w:szCs w:val="28"/>
        </w:rPr>
        <w:t>,</w:t>
      </w:r>
      <w:r w:rsidRPr="00574DF9">
        <w:rPr>
          <w:rFonts w:eastAsia="Calibri"/>
          <w:sz w:val="28"/>
          <w:szCs w:val="28"/>
        </w:rPr>
        <w:t xml:space="preserve"> могут находиться:</w:t>
      </w:r>
    </w:p>
    <w:p w:rsidR="003528BD" w:rsidRPr="00574DF9" w:rsidRDefault="003528BD" w:rsidP="003528BD">
      <w:pPr>
        <w:widowControl w:val="0"/>
        <w:ind w:firstLine="709"/>
        <w:jc w:val="both"/>
        <w:rPr>
          <w:rFonts w:eastAsia="Calibri"/>
          <w:sz w:val="28"/>
          <w:szCs w:val="28"/>
        </w:rPr>
      </w:pPr>
      <w:r>
        <w:rPr>
          <w:rFonts w:eastAsia="Calibri"/>
          <w:sz w:val="28"/>
          <w:szCs w:val="28"/>
        </w:rPr>
        <w:t xml:space="preserve">черная </w:t>
      </w:r>
      <w:proofErr w:type="spellStart"/>
      <w:r>
        <w:rPr>
          <w:rFonts w:eastAsia="Calibri"/>
          <w:sz w:val="28"/>
          <w:szCs w:val="28"/>
        </w:rPr>
        <w:t>гелевая</w:t>
      </w:r>
      <w:proofErr w:type="spellEnd"/>
      <w:r w:rsidRPr="00574DF9">
        <w:rPr>
          <w:rFonts w:eastAsia="Calibri"/>
          <w:sz w:val="28"/>
          <w:szCs w:val="28"/>
        </w:rPr>
        <w:t xml:space="preserve"> ручка;</w:t>
      </w:r>
    </w:p>
    <w:p w:rsidR="003528BD" w:rsidRPr="00574DF9" w:rsidRDefault="003528BD" w:rsidP="003528BD">
      <w:pPr>
        <w:widowControl w:val="0"/>
        <w:ind w:firstLine="709"/>
        <w:jc w:val="both"/>
        <w:rPr>
          <w:rFonts w:eastAsia="Calibri"/>
          <w:sz w:val="28"/>
          <w:szCs w:val="28"/>
        </w:rPr>
      </w:pPr>
      <w:r w:rsidRPr="00574DF9">
        <w:rPr>
          <w:rFonts w:eastAsia="Calibri"/>
          <w:sz w:val="28"/>
          <w:szCs w:val="28"/>
        </w:rPr>
        <w:t>документ, удостоверяющий личность</w:t>
      </w:r>
      <w:r>
        <w:rPr>
          <w:rFonts w:eastAsia="Calibri"/>
          <w:sz w:val="28"/>
          <w:szCs w:val="28"/>
        </w:rPr>
        <w:t xml:space="preserve"> участника итогового собеседования</w:t>
      </w:r>
      <w:r w:rsidRPr="00574DF9">
        <w:rPr>
          <w:rFonts w:eastAsia="Calibri"/>
          <w:sz w:val="28"/>
          <w:szCs w:val="28"/>
        </w:rPr>
        <w:t>;</w:t>
      </w:r>
    </w:p>
    <w:p w:rsidR="003528BD" w:rsidRPr="00574DF9" w:rsidRDefault="003528BD" w:rsidP="003528BD">
      <w:pPr>
        <w:widowControl w:val="0"/>
        <w:ind w:firstLine="709"/>
        <w:jc w:val="both"/>
        <w:rPr>
          <w:rFonts w:eastAsia="Calibri"/>
          <w:sz w:val="28"/>
          <w:szCs w:val="28"/>
        </w:rPr>
      </w:pPr>
      <w:r w:rsidRPr="00574DF9">
        <w:rPr>
          <w:rFonts w:eastAsia="Calibri"/>
          <w:sz w:val="28"/>
          <w:szCs w:val="28"/>
        </w:rPr>
        <w:t>лекарственные средства (при необходимости);</w:t>
      </w:r>
    </w:p>
    <w:p w:rsidR="003528BD" w:rsidRPr="00574DF9" w:rsidRDefault="003528BD" w:rsidP="003528BD">
      <w:pPr>
        <w:widowControl w:val="0"/>
        <w:ind w:firstLine="709"/>
        <w:jc w:val="both"/>
        <w:rPr>
          <w:rFonts w:eastAsia="Calibri"/>
          <w:sz w:val="28"/>
          <w:szCs w:val="28"/>
        </w:rPr>
      </w:pPr>
      <w:r w:rsidRPr="00574DF9">
        <w:rPr>
          <w:rFonts w:eastAsia="Calibri"/>
          <w:sz w:val="28"/>
          <w:szCs w:val="28"/>
        </w:rPr>
        <w:t>специальные технические средства (для участников с ОВЗ,</w:t>
      </w:r>
      <w:r>
        <w:rPr>
          <w:rFonts w:eastAsia="Calibri"/>
          <w:sz w:val="28"/>
          <w:szCs w:val="28"/>
        </w:rPr>
        <w:t xml:space="preserve"> </w:t>
      </w:r>
      <w:r w:rsidRPr="00574DF9">
        <w:rPr>
          <w:rFonts w:eastAsia="Calibri"/>
          <w:sz w:val="28"/>
          <w:szCs w:val="28"/>
        </w:rPr>
        <w:t>участников детей - инвалидов, инвалидов).</w:t>
      </w:r>
    </w:p>
    <w:p w:rsidR="003528BD" w:rsidRDefault="003528BD" w:rsidP="003528BD">
      <w:pPr>
        <w:widowControl w:val="0"/>
        <w:ind w:firstLine="709"/>
        <w:jc w:val="both"/>
        <w:rPr>
          <w:rFonts w:eastAsia="Calibri"/>
          <w:sz w:val="28"/>
          <w:szCs w:val="28"/>
        </w:rPr>
      </w:pPr>
      <w:r w:rsidRPr="00574DF9">
        <w:rPr>
          <w:rFonts w:eastAsia="Calibri"/>
          <w:sz w:val="28"/>
          <w:szCs w:val="28"/>
        </w:rPr>
        <w:t xml:space="preserve">Иные </w:t>
      </w:r>
      <w:r>
        <w:rPr>
          <w:rFonts w:eastAsia="Calibri"/>
          <w:sz w:val="28"/>
          <w:szCs w:val="28"/>
        </w:rPr>
        <w:t xml:space="preserve">личные </w:t>
      </w:r>
      <w:r w:rsidRPr="00574DF9">
        <w:rPr>
          <w:rFonts w:eastAsia="Calibri"/>
          <w:sz w:val="28"/>
          <w:szCs w:val="28"/>
        </w:rPr>
        <w:t>вещи участник</w:t>
      </w:r>
      <w:r>
        <w:rPr>
          <w:rFonts w:eastAsia="Calibri"/>
          <w:sz w:val="28"/>
          <w:szCs w:val="28"/>
        </w:rPr>
        <w:t xml:space="preserve"> итогового собеседования</w:t>
      </w:r>
      <w:r w:rsidRPr="00574DF9">
        <w:rPr>
          <w:rFonts w:eastAsia="Calibri"/>
          <w:sz w:val="28"/>
          <w:szCs w:val="28"/>
        </w:rPr>
        <w:t xml:space="preserve"> оставля</w:t>
      </w:r>
      <w:r>
        <w:rPr>
          <w:rFonts w:eastAsia="Calibri"/>
          <w:sz w:val="28"/>
          <w:szCs w:val="28"/>
        </w:rPr>
        <w:t>е</w:t>
      </w:r>
      <w:r w:rsidRPr="00574DF9">
        <w:rPr>
          <w:rFonts w:eastAsia="Calibri"/>
          <w:sz w:val="28"/>
          <w:szCs w:val="28"/>
        </w:rPr>
        <w:t>т в специально выделенном учебном</w:t>
      </w:r>
      <w:r>
        <w:rPr>
          <w:rFonts w:eastAsia="Calibri"/>
          <w:sz w:val="28"/>
          <w:szCs w:val="28"/>
        </w:rPr>
        <w:t xml:space="preserve"> </w:t>
      </w:r>
      <w:r w:rsidRPr="00574DF9">
        <w:rPr>
          <w:rFonts w:eastAsia="Calibri"/>
          <w:sz w:val="28"/>
          <w:szCs w:val="28"/>
        </w:rPr>
        <w:t>кабинете</w:t>
      </w:r>
      <w:r>
        <w:rPr>
          <w:rFonts w:eastAsia="Calibri"/>
          <w:sz w:val="28"/>
          <w:szCs w:val="28"/>
        </w:rPr>
        <w:t xml:space="preserve"> (</w:t>
      </w:r>
      <w:r w:rsidRPr="00574DF9">
        <w:rPr>
          <w:rFonts w:eastAsia="Calibri"/>
          <w:sz w:val="28"/>
          <w:szCs w:val="28"/>
        </w:rPr>
        <w:t>аудитории</w:t>
      </w:r>
      <w:r>
        <w:rPr>
          <w:rFonts w:eastAsia="Calibri"/>
          <w:sz w:val="28"/>
          <w:szCs w:val="28"/>
        </w:rPr>
        <w:t xml:space="preserve"> ожидания)</w:t>
      </w:r>
      <w:r w:rsidRPr="00574DF9">
        <w:rPr>
          <w:rFonts w:eastAsia="Calibri"/>
          <w:sz w:val="28"/>
          <w:szCs w:val="28"/>
        </w:rPr>
        <w:t>.</w:t>
      </w:r>
    </w:p>
    <w:p w:rsidR="003528BD" w:rsidRDefault="003528BD" w:rsidP="003528BD">
      <w:pPr>
        <w:widowControl w:val="0"/>
        <w:ind w:firstLine="709"/>
        <w:jc w:val="both"/>
        <w:rPr>
          <w:rFonts w:eastAsia="Calibri"/>
          <w:sz w:val="28"/>
          <w:szCs w:val="28"/>
        </w:rPr>
      </w:pPr>
      <w:r>
        <w:rPr>
          <w:rFonts w:eastAsia="Calibri"/>
          <w:sz w:val="28"/>
          <w:szCs w:val="28"/>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3528BD" w:rsidRPr="00140E17" w:rsidRDefault="003528BD" w:rsidP="003528BD">
      <w:pPr>
        <w:widowControl w:val="0"/>
        <w:ind w:firstLine="709"/>
        <w:jc w:val="both"/>
        <w:rPr>
          <w:rFonts w:eastAsia="Calibri"/>
          <w:sz w:val="28"/>
          <w:szCs w:val="28"/>
        </w:rPr>
      </w:pPr>
      <w:r>
        <w:rPr>
          <w:rFonts w:eastAsia="Calibri"/>
          <w:sz w:val="28"/>
          <w:szCs w:val="28"/>
        </w:rPr>
        <w:lastRenderedPageBreak/>
        <w:t>41</w:t>
      </w:r>
      <w:r w:rsidRPr="00140E17">
        <w:rPr>
          <w:rFonts w:eastAsia="Calibri"/>
          <w:sz w:val="28"/>
          <w:szCs w:val="28"/>
        </w:rPr>
        <w:t xml:space="preserve">. Экзаменатор-собеседник </w:t>
      </w:r>
      <w:r>
        <w:rPr>
          <w:rFonts w:eastAsia="Calibri"/>
          <w:sz w:val="28"/>
          <w:szCs w:val="28"/>
        </w:rPr>
        <w:t xml:space="preserve">проверяет документ, удостоверяющий личность участника итогового собеседования, </w:t>
      </w:r>
      <w:r w:rsidRPr="00140E17">
        <w:rPr>
          <w:rFonts w:eastAsia="Calibri"/>
          <w:sz w:val="28"/>
          <w:szCs w:val="28"/>
        </w:rPr>
        <w:t>выдает участнику бланк итогового собеседования и контролирует внесение участником регистрационных сведений и подписи в бланк итогового собеседования, передает 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42</w:t>
      </w:r>
      <w:r w:rsidRPr="00140E17">
        <w:rPr>
          <w:rFonts w:eastAsia="Calibri"/>
          <w:sz w:val="28"/>
          <w:szCs w:val="28"/>
        </w:rPr>
        <w:t>.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перед началом ответа проговаривает в средство аудиозаписи свою фамилию, имя, отчество, номер варианта.</w:t>
      </w:r>
      <w:r>
        <w:rPr>
          <w:rFonts w:eastAsia="Calibri"/>
          <w:sz w:val="28"/>
          <w:szCs w:val="28"/>
        </w:rPr>
        <w:t xml:space="preserve"> Экзаменатор-собеседник следит за соблюдением временного регламента.</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43</w:t>
      </w:r>
      <w:r w:rsidRPr="00140E17">
        <w:rPr>
          <w:rFonts w:eastAsia="Calibri"/>
          <w:sz w:val="28"/>
          <w:szCs w:val="28"/>
        </w:rPr>
        <w:t>. Перед ответом на каждое задание участник итогового собеседования произносит номер задания.</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44</w:t>
      </w:r>
      <w:r w:rsidRPr="00140E17">
        <w:rPr>
          <w:rFonts w:eastAsia="Calibri"/>
          <w:sz w:val="28"/>
          <w:szCs w:val="28"/>
        </w:rPr>
        <w:t xml:space="preserve">. </w:t>
      </w:r>
      <w:r>
        <w:rPr>
          <w:rFonts w:eastAsia="Calibri"/>
          <w:sz w:val="28"/>
          <w:szCs w:val="28"/>
        </w:rPr>
        <w:t>Э</w:t>
      </w:r>
      <w:r w:rsidRPr="00140E17">
        <w:rPr>
          <w:rFonts w:eastAsia="Calibri"/>
          <w:sz w:val="28"/>
          <w:szCs w:val="28"/>
        </w:rPr>
        <w:t xml:space="preserve">ксперт, оценивающий ответ участника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45. П</w:t>
      </w:r>
      <w:r w:rsidRPr="00140E17">
        <w:rPr>
          <w:rFonts w:eastAsia="Calibri"/>
          <w:sz w:val="28"/>
          <w:szCs w:val="28"/>
        </w:rPr>
        <w:t xml:space="preserve">осле завершения итогового собеседования участник прослушивает </w:t>
      </w:r>
      <w:r>
        <w:rPr>
          <w:rFonts w:eastAsia="Calibri"/>
          <w:sz w:val="28"/>
          <w:szCs w:val="28"/>
        </w:rPr>
        <w:t xml:space="preserve">часть аудиозаписи </w:t>
      </w:r>
      <w:r w:rsidRPr="00140E17">
        <w:rPr>
          <w:rFonts w:eastAsia="Calibri"/>
          <w:sz w:val="28"/>
          <w:szCs w:val="28"/>
        </w:rPr>
        <w:t>сво</w:t>
      </w:r>
      <w:r>
        <w:rPr>
          <w:rFonts w:eastAsia="Calibri"/>
          <w:sz w:val="28"/>
          <w:szCs w:val="28"/>
        </w:rPr>
        <w:t>его</w:t>
      </w:r>
      <w:r w:rsidRPr="00140E17">
        <w:rPr>
          <w:rFonts w:eastAsia="Calibri"/>
          <w:sz w:val="28"/>
          <w:szCs w:val="28"/>
        </w:rPr>
        <w:t xml:space="preserve"> ответ</w:t>
      </w:r>
      <w:r>
        <w:rPr>
          <w:rFonts w:eastAsia="Calibri"/>
          <w:sz w:val="28"/>
          <w:szCs w:val="28"/>
        </w:rPr>
        <w:t>а</w:t>
      </w:r>
      <w:r w:rsidR="006A2E8D">
        <w:rPr>
          <w:rFonts w:eastAsia="Calibri"/>
          <w:sz w:val="28"/>
          <w:szCs w:val="28"/>
        </w:rPr>
        <w:t>,</w:t>
      </w:r>
      <w:r>
        <w:rPr>
          <w:rFonts w:eastAsia="Calibri"/>
          <w:sz w:val="28"/>
          <w:szCs w:val="28"/>
        </w:rPr>
        <w:t xml:space="preserve"> </w:t>
      </w:r>
      <w:r w:rsidRPr="00140E17">
        <w:rPr>
          <w:rFonts w:eastAsia="Calibri"/>
          <w:sz w:val="28"/>
          <w:szCs w:val="28"/>
        </w:rPr>
        <w:t>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w:t>
      </w:r>
    </w:p>
    <w:p w:rsidR="003528BD" w:rsidRDefault="003528BD" w:rsidP="003528BD">
      <w:pPr>
        <w:widowControl w:val="0"/>
        <w:ind w:firstLine="709"/>
        <w:contextualSpacing/>
        <w:jc w:val="both"/>
        <w:rPr>
          <w:rFonts w:eastAsia="Calibri"/>
          <w:sz w:val="28"/>
          <w:szCs w:val="28"/>
        </w:rPr>
      </w:pPr>
      <w:r>
        <w:rPr>
          <w:rFonts w:eastAsia="Calibri"/>
          <w:sz w:val="28"/>
          <w:szCs w:val="28"/>
        </w:rPr>
        <w:t>46</w:t>
      </w:r>
      <w:r w:rsidRPr="00140E17">
        <w:rPr>
          <w:rFonts w:eastAsia="Calibri"/>
          <w:sz w:val="28"/>
          <w:szCs w:val="28"/>
        </w:rPr>
        <w:t>. После того, как участник итогового собеседования в аудитории проведения закончил выполнение заданий КИМ итогового собеседования, организатор проведения итогового собеседования провожает его на урок или за пределы образовательной организации. Затем приглашается новый участник итогового собеседования.</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 xml:space="preserve">47. </w:t>
      </w:r>
      <w:r w:rsidRPr="00AA5E4E">
        <w:rPr>
          <w:rFonts w:eastAsia="Calibri"/>
          <w:sz w:val="28"/>
          <w:szCs w:val="28"/>
        </w:rPr>
        <w:t>Между ответами участников</w:t>
      </w:r>
      <w:r>
        <w:rPr>
          <w:rFonts w:eastAsia="Calibri"/>
          <w:sz w:val="28"/>
          <w:szCs w:val="28"/>
        </w:rPr>
        <w:t xml:space="preserve"> итогового собеседования</w:t>
      </w:r>
      <w:r w:rsidRPr="00AA5E4E">
        <w:rPr>
          <w:rFonts w:eastAsia="Calibri"/>
          <w:sz w:val="28"/>
          <w:szCs w:val="28"/>
        </w:rPr>
        <w:t xml:space="preserve"> допуска</w:t>
      </w:r>
      <w:r>
        <w:rPr>
          <w:rFonts w:eastAsia="Calibri"/>
          <w:sz w:val="28"/>
          <w:szCs w:val="28"/>
        </w:rPr>
        <w:t>е</w:t>
      </w:r>
      <w:r w:rsidRPr="00AA5E4E">
        <w:rPr>
          <w:rFonts w:eastAsia="Calibri"/>
          <w:sz w:val="28"/>
          <w:szCs w:val="28"/>
        </w:rPr>
        <w:t>тся перерыв для</w:t>
      </w:r>
      <w:r>
        <w:rPr>
          <w:rFonts w:eastAsia="Calibri"/>
          <w:sz w:val="28"/>
          <w:szCs w:val="28"/>
        </w:rPr>
        <w:t xml:space="preserve"> </w:t>
      </w:r>
      <w:r w:rsidRPr="00AA5E4E">
        <w:rPr>
          <w:rFonts w:eastAsia="Calibri"/>
          <w:sz w:val="28"/>
          <w:szCs w:val="28"/>
        </w:rPr>
        <w:t>экзаменаторов-собеседников и экспертов.</w:t>
      </w:r>
    </w:p>
    <w:p w:rsidR="003528BD" w:rsidRPr="00140E17" w:rsidRDefault="003528BD" w:rsidP="003528BD">
      <w:pPr>
        <w:ind w:firstLine="709"/>
        <w:jc w:val="both"/>
        <w:rPr>
          <w:rFonts w:eastAsia="Calibri"/>
          <w:sz w:val="28"/>
          <w:szCs w:val="28"/>
        </w:rPr>
      </w:pPr>
      <w:r>
        <w:rPr>
          <w:rFonts w:eastAsia="Calibri"/>
          <w:sz w:val="28"/>
          <w:szCs w:val="28"/>
        </w:rPr>
        <w:t>48</w:t>
      </w:r>
      <w:r w:rsidRPr="00140E17">
        <w:rPr>
          <w:rFonts w:eastAsia="Calibri"/>
          <w:sz w:val="28"/>
          <w:szCs w:val="28"/>
        </w:rPr>
        <w:t>.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ведомость учета проведения итогового собеседования в аудитории.</w:t>
      </w:r>
      <w:r>
        <w:rPr>
          <w:rFonts w:eastAsia="Calibri"/>
          <w:sz w:val="28"/>
          <w:szCs w:val="28"/>
        </w:rPr>
        <w:t xml:space="preserve"> </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49</w:t>
      </w:r>
      <w:r w:rsidRPr="00140E17">
        <w:rPr>
          <w:rFonts w:eastAsia="Calibri"/>
          <w:sz w:val="28"/>
          <w:szCs w:val="28"/>
        </w:rPr>
        <w:t>.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140E17">
        <w:rPr>
          <w:rFonts w:eastAsia="Calibri"/>
          <w:i/>
          <w:sz w:val="28"/>
          <w:szCs w:val="28"/>
        </w:rPr>
        <w:t xml:space="preserve">, </w:t>
      </w:r>
      <w:r w:rsidRPr="00140E17">
        <w:rPr>
          <w:rFonts w:eastAsia="Calibri"/>
          <w:sz w:val="28"/>
          <w:szCs w:val="28"/>
        </w:rPr>
        <w:lastRenderedPageBreak/>
        <w:t xml:space="preserve">упаковывает их в отдельные возвратные доставочные пакеты и передает экзаменатору-собеседнику. </w:t>
      </w:r>
    </w:p>
    <w:p w:rsidR="003528BD" w:rsidRPr="00140E17" w:rsidRDefault="003528BD" w:rsidP="003528BD">
      <w:pPr>
        <w:widowControl w:val="0"/>
        <w:ind w:firstLine="709"/>
        <w:contextualSpacing/>
        <w:jc w:val="both"/>
        <w:rPr>
          <w:rFonts w:eastAsia="Calibri"/>
          <w:sz w:val="28"/>
          <w:szCs w:val="28"/>
        </w:rPr>
      </w:pPr>
      <w:r>
        <w:rPr>
          <w:rFonts w:eastAsia="Calibri"/>
          <w:sz w:val="28"/>
          <w:szCs w:val="28"/>
        </w:rPr>
        <w:t>50</w:t>
      </w:r>
      <w:r w:rsidRPr="00140E17">
        <w:rPr>
          <w:rFonts w:eastAsia="Calibri"/>
          <w:sz w:val="28"/>
          <w:szCs w:val="28"/>
        </w:rPr>
        <w:t>. Экзаменатор-собеседник передает ответственному организатору образовательной организации в Штабе:</w:t>
      </w:r>
    </w:p>
    <w:p w:rsidR="003528BD" w:rsidRPr="00140E17" w:rsidRDefault="003528BD" w:rsidP="003528BD">
      <w:pPr>
        <w:widowControl w:val="0"/>
        <w:ind w:left="709"/>
        <w:contextualSpacing/>
        <w:jc w:val="both"/>
        <w:rPr>
          <w:rFonts w:eastAsia="Calibri"/>
          <w:sz w:val="28"/>
          <w:szCs w:val="28"/>
        </w:rPr>
      </w:pPr>
      <w:r w:rsidRPr="00140E17">
        <w:rPr>
          <w:rFonts w:eastAsia="Calibri"/>
          <w:sz w:val="28"/>
          <w:szCs w:val="28"/>
        </w:rPr>
        <w:t>материалы, использованные для проведения итогового собеседования;</w:t>
      </w:r>
    </w:p>
    <w:p w:rsidR="003528BD" w:rsidRPr="00140E17" w:rsidRDefault="003528BD" w:rsidP="003528BD">
      <w:pPr>
        <w:widowControl w:val="0"/>
        <w:ind w:left="709"/>
        <w:contextualSpacing/>
        <w:jc w:val="both"/>
        <w:rPr>
          <w:rFonts w:eastAsia="Calibri"/>
          <w:sz w:val="28"/>
          <w:szCs w:val="28"/>
        </w:rPr>
      </w:pPr>
      <w:r w:rsidRPr="00140E17">
        <w:rPr>
          <w:rFonts w:eastAsia="Calibri"/>
          <w:sz w:val="28"/>
          <w:szCs w:val="28"/>
        </w:rPr>
        <w:t>запечатанные бланки итогового собеседования;</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запечатанные черновики для в</w:t>
      </w:r>
      <w:r>
        <w:rPr>
          <w:rFonts w:eastAsia="Calibri"/>
          <w:sz w:val="28"/>
          <w:szCs w:val="28"/>
        </w:rPr>
        <w:t xml:space="preserve">несения первичной информации по </w:t>
      </w:r>
      <w:r w:rsidRPr="00140E17">
        <w:rPr>
          <w:rFonts w:eastAsia="Calibri"/>
          <w:sz w:val="28"/>
          <w:szCs w:val="28"/>
        </w:rPr>
        <w:t>оцениванию ответов участника итогового собеседования;</w:t>
      </w:r>
    </w:p>
    <w:p w:rsidR="003528BD" w:rsidRPr="00140E17" w:rsidRDefault="003528BD" w:rsidP="003528BD">
      <w:pPr>
        <w:widowControl w:val="0"/>
        <w:ind w:left="709"/>
        <w:contextualSpacing/>
        <w:jc w:val="both"/>
        <w:rPr>
          <w:rFonts w:eastAsia="Calibri"/>
          <w:sz w:val="28"/>
          <w:szCs w:val="28"/>
        </w:rPr>
      </w:pPr>
      <w:r w:rsidRPr="00140E17">
        <w:rPr>
          <w:rFonts w:eastAsia="Calibri"/>
          <w:sz w:val="28"/>
          <w:szCs w:val="28"/>
        </w:rPr>
        <w:t>ведомость учета проведения итогового собеседования в аудитории.</w:t>
      </w:r>
    </w:p>
    <w:p w:rsidR="003528BD" w:rsidRPr="00140E17" w:rsidRDefault="003528BD" w:rsidP="003528BD">
      <w:pPr>
        <w:widowControl w:val="0"/>
        <w:ind w:firstLine="709"/>
        <w:jc w:val="both"/>
        <w:rPr>
          <w:rFonts w:eastAsia="Calibri"/>
          <w:sz w:val="28"/>
          <w:szCs w:val="28"/>
        </w:rPr>
      </w:pPr>
      <w:r>
        <w:rPr>
          <w:rFonts w:eastAsia="Calibri"/>
          <w:sz w:val="28"/>
          <w:szCs w:val="28"/>
        </w:rPr>
        <w:t>51</w:t>
      </w:r>
      <w:r w:rsidRPr="00140E17">
        <w:rPr>
          <w:rFonts w:eastAsia="Calibri"/>
          <w:sz w:val="28"/>
          <w:szCs w:val="28"/>
        </w:rPr>
        <w:t xml:space="preserve">. По завершении </w:t>
      </w:r>
      <w:r>
        <w:rPr>
          <w:rFonts w:eastAsia="Calibri"/>
          <w:sz w:val="28"/>
          <w:szCs w:val="28"/>
        </w:rPr>
        <w:t xml:space="preserve">участниками сдачи </w:t>
      </w:r>
      <w:r w:rsidRPr="00140E17">
        <w:rPr>
          <w:rFonts w:eastAsia="Calibri"/>
          <w:sz w:val="28"/>
          <w:szCs w:val="28"/>
        </w:rPr>
        <w:t>итогового собеседования</w:t>
      </w:r>
      <w:r>
        <w:rPr>
          <w:rFonts w:eastAsia="Calibri"/>
          <w:sz w:val="28"/>
          <w:szCs w:val="28"/>
        </w:rPr>
        <w:t xml:space="preserve"> </w:t>
      </w:r>
      <w:r w:rsidRPr="00140E17">
        <w:rPr>
          <w:rFonts w:eastAsia="Calibri"/>
          <w:sz w:val="28"/>
          <w:szCs w:val="28"/>
        </w:rPr>
        <w:t>технический специалист выключает аудиозапись ответов участников,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3528BD" w:rsidRPr="00140E17" w:rsidRDefault="003528BD" w:rsidP="003528BD">
      <w:pPr>
        <w:ind w:firstLine="709"/>
        <w:jc w:val="both"/>
        <w:rPr>
          <w:rFonts w:eastAsia="Calibri"/>
          <w:sz w:val="28"/>
          <w:szCs w:val="28"/>
        </w:rPr>
      </w:pPr>
      <w:r>
        <w:rPr>
          <w:rFonts w:eastAsia="Calibri"/>
          <w:sz w:val="28"/>
          <w:szCs w:val="28"/>
        </w:rPr>
        <w:t>52</w:t>
      </w:r>
      <w:r w:rsidRPr="00140E17">
        <w:rPr>
          <w:rFonts w:eastAsia="Calibri"/>
          <w:sz w:val="28"/>
          <w:szCs w:val="28"/>
        </w:rPr>
        <w:t xml:space="preserve">. Ответственный организатор образовательной организации направляет в РЦОИ: </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запечатанные бланки итогового собеседования</w:t>
      </w:r>
      <w:r w:rsidR="000149A4">
        <w:rPr>
          <w:rFonts w:eastAsia="Calibri"/>
          <w:sz w:val="28"/>
          <w:szCs w:val="28"/>
        </w:rPr>
        <w:t xml:space="preserve"> (</w:t>
      </w:r>
      <w:proofErr w:type="spellStart"/>
      <w:r w:rsidR="000149A4">
        <w:rPr>
          <w:rFonts w:eastAsia="Calibri"/>
          <w:sz w:val="28"/>
          <w:szCs w:val="28"/>
        </w:rPr>
        <w:t>поаудиторно</w:t>
      </w:r>
      <w:proofErr w:type="spellEnd"/>
      <w:r w:rsidR="000149A4">
        <w:rPr>
          <w:rFonts w:eastAsia="Calibri"/>
          <w:sz w:val="28"/>
          <w:szCs w:val="28"/>
        </w:rPr>
        <w:t>)</w:t>
      </w:r>
      <w:r w:rsidRPr="00140E17">
        <w:rPr>
          <w:rFonts w:eastAsia="Calibri"/>
          <w:sz w:val="28"/>
          <w:szCs w:val="28"/>
        </w:rPr>
        <w:t>;</w:t>
      </w:r>
    </w:p>
    <w:p w:rsidR="003528BD" w:rsidRPr="00140E17" w:rsidRDefault="003528BD" w:rsidP="003528BD">
      <w:pPr>
        <w:widowControl w:val="0"/>
        <w:ind w:firstLine="709"/>
        <w:contextualSpacing/>
        <w:jc w:val="both"/>
        <w:rPr>
          <w:rFonts w:eastAsia="Calibri"/>
          <w:sz w:val="28"/>
          <w:szCs w:val="28"/>
        </w:rPr>
      </w:pPr>
      <w:r w:rsidRPr="00140E17">
        <w:rPr>
          <w:rFonts w:eastAsia="Calibri"/>
          <w:sz w:val="28"/>
          <w:szCs w:val="28"/>
        </w:rPr>
        <w:t>запечатанные черновики для внесения первичной информации по оцениванию ответов участник</w:t>
      </w:r>
      <w:r>
        <w:rPr>
          <w:rFonts w:eastAsia="Calibri"/>
          <w:sz w:val="28"/>
          <w:szCs w:val="28"/>
        </w:rPr>
        <w:t>ов</w:t>
      </w:r>
      <w:r w:rsidRPr="00140E17">
        <w:rPr>
          <w:rFonts w:eastAsia="Calibri"/>
          <w:sz w:val="28"/>
          <w:szCs w:val="28"/>
        </w:rPr>
        <w:t xml:space="preserve"> итогового собеседования</w:t>
      </w:r>
      <w:r w:rsidR="000149A4">
        <w:rPr>
          <w:rFonts w:eastAsia="Calibri"/>
          <w:sz w:val="28"/>
          <w:szCs w:val="28"/>
        </w:rPr>
        <w:t xml:space="preserve"> (</w:t>
      </w:r>
      <w:proofErr w:type="spellStart"/>
      <w:r w:rsidR="000149A4">
        <w:rPr>
          <w:rFonts w:eastAsia="Calibri"/>
          <w:sz w:val="28"/>
          <w:szCs w:val="28"/>
        </w:rPr>
        <w:t>поаудиторно</w:t>
      </w:r>
      <w:proofErr w:type="spellEnd"/>
      <w:r w:rsidR="000149A4">
        <w:rPr>
          <w:rFonts w:eastAsia="Calibri"/>
          <w:sz w:val="28"/>
          <w:szCs w:val="28"/>
        </w:rPr>
        <w:t>)</w:t>
      </w:r>
      <w:r w:rsidRPr="00140E17">
        <w:rPr>
          <w:rFonts w:eastAsia="Calibri"/>
          <w:sz w:val="28"/>
          <w:szCs w:val="28"/>
        </w:rPr>
        <w:t>;</w:t>
      </w:r>
    </w:p>
    <w:p w:rsidR="003528BD" w:rsidRDefault="003528BD" w:rsidP="003528BD">
      <w:pPr>
        <w:widowControl w:val="0"/>
        <w:ind w:firstLine="709"/>
        <w:contextualSpacing/>
        <w:jc w:val="both"/>
        <w:rPr>
          <w:rFonts w:eastAsia="Calibri"/>
          <w:sz w:val="28"/>
          <w:szCs w:val="28"/>
        </w:rPr>
      </w:pPr>
      <w:r w:rsidRPr="00140E17">
        <w:rPr>
          <w:rFonts w:eastAsia="Calibri"/>
          <w:sz w:val="28"/>
          <w:szCs w:val="28"/>
        </w:rPr>
        <w:t>ведомость учета проведения итог</w:t>
      </w:r>
      <w:r>
        <w:rPr>
          <w:rFonts w:eastAsia="Calibri"/>
          <w:sz w:val="28"/>
          <w:szCs w:val="28"/>
        </w:rPr>
        <w:t>ового собеседования в аудитории;</w:t>
      </w:r>
    </w:p>
    <w:p w:rsidR="003528BD" w:rsidRPr="00140E17" w:rsidRDefault="003528BD" w:rsidP="003528BD">
      <w:pPr>
        <w:widowControl w:val="0"/>
        <w:ind w:firstLine="709"/>
        <w:contextualSpacing/>
        <w:jc w:val="both"/>
        <w:rPr>
          <w:rFonts w:eastAsia="Calibri"/>
          <w:sz w:val="28"/>
          <w:szCs w:val="28"/>
        </w:rPr>
      </w:pPr>
      <w:r w:rsidRPr="00AB2CE0">
        <w:rPr>
          <w:rFonts w:eastAsia="Calibri"/>
          <w:sz w:val="28"/>
          <w:szCs w:val="28"/>
        </w:rPr>
        <w:t>аудио-файлы с записями ответов участников итогового собеседования</w:t>
      </w:r>
      <w:r>
        <w:rPr>
          <w:rFonts w:eastAsia="Calibri"/>
          <w:sz w:val="28"/>
          <w:szCs w:val="28"/>
        </w:rPr>
        <w:t xml:space="preserve"> (</w:t>
      </w:r>
      <w:proofErr w:type="spellStart"/>
      <w:r>
        <w:rPr>
          <w:rFonts w:eastAsia="Calibri"/>
          <w:sz w:val="28"/>
          <w:szCs w:val="28"/>
        </w:rPr>
        <w:t>по</w:t>
      </w:r>
      <w:r w:rsidR="005F765D">
        <w:rPr>
          <w:rFonts w:eastAsia="Calibri"/>
          <w:sz w:val="28"/>
          <w:szCs w:val="28"/>
        </w:rPr>
        <w:t>аудиторно</w:t>
      </w:r>
      <w:proofErr w:type="spellEnd"/>
      <w:r>
        <w:rPr>
          <w:rFonts w:eastAsia="Calibri"/>
          <w:sz w:val="28"/>
          <w:szCs w:val="28"/>
        </w:rPr>
        <w:t>).</w:t>
      </w:r>
    </w:p>
    <w:p w:rsidR="003528BD" w:rsidRDefault="003528BD" w:rsidP="003528BD">
      <w:pPr>
        <w:widowControl w:val="0"/>
        <w:ind w:firstLine="709"/>
        <w:contextualSpacing/>
        <w:jc w:val="both"/>
        <w:rPr>
          <w:rFonts w:eastAsia="Calibri"/>
          <w:sz w:val="28"/>
          <w:szCs w:val="28"/>
        </w:rPr>
      </w:pPr>
      <w:r>
        <w:rPr>
          <w:rFonts w:eastAsia="Calibri"/>
          <w:sz w:val="28"/>
          <w:szCs w:val="28"/>
        </w:rPr>
        <w:t>53</w:t>
      </w:r>
      <w:r w:rsidRPr="00140E17">
        <w:rPr>
          <w:rFonts w:eastAsia="Calibri"/>
          <w:sz w:val="28"/>
          <w:szCs w:val="28"/>
        </w:rPr>
        <w:t>. В случае необходимости в РЦОИ</w:t>
      </w:r>
      <w:r>
        <w:rPr>
          <w:rFonts w:eastAsia="Calibri"/>
          <w:sz w:val="28"/>
          <w:szCs w:val="28"/>
        </w:rPr>
        <w:t xml:space="preserve"> направляются</w:t>
      </w:r>
      <w:r w:rsidRPr="00140E17">
        <w:rPr>
          <w:rFonts w:eastAsia="Calibri"/>
          <w:sz w:val="28"/>
          <w:szCs w:val="28"/>
        </w:rPr>
        <w:t xml:space="preserve"> списки участников итогового собеседования.</w:t>
      </w:r>
    </w:p>
    <w:p w:rsidR="003528BD" w:rsidRDefault="003528BD" w:rsidP="003528BD">
      <w:pPr>
        <w:widowControl w:val="0"/>
        <w:ind w:firstLine="709"/>
        <w:contextualSpacing/>
        <w:jc w:val="both"/>
        <w:rPr>
          <w:rFonts w:eastAsia="Calibri"/>
          <w:sz w:val="28"/>
          <w:szCs w:val="28"/>
        </w:rPr>
      </w:pPr>
      <w:r>
        <w:rPr>
          <w:rFonts w:eastAsia="Calibri"/>
          <w:sz w:val="28"/>
          <w:szCs w:val="28"/>
        </w:rPr>
        <w:t xml:space="preserve">54. Материалы итогового собеседования (файлы с аудиозаписями ответов участников и списки участников итогового собеседования) </w:t>
      </w:r>
      <w:r w:rsidRPr="00521759">
        <w:rPr>
          <w:rFonts w:eastAsia="Calibri"/>
          <w:sz w:val="28"/>
          <w:szCs w:val="28"/>
        </w:rPr>
        <w:t xml:space="preserve">хранятся в </w:t>
      </w:r>
      <w:r>
        <w:rPr>
          <w:rFonts w:eastAsia="Calibri"/>
          <w:sz w:val="28"/>
          <w:szCs w:val="28"/>
        </w:rPr>
        <w:t>образовательной организации</w:t>
      </w:r>
      <w:r w:rsidRPr="00521759">
        <w:rPr>
          <w:rFonts w:eastAsia="Calibri"/>
          <w:sz w:val="28"/>
          <w:szCs w:val="28"/>
        </w:rPr>
        <w:t xml:space="preserve"> не менее</w:t>
      </w:r>
      <w:r>
        <w:rPr>
          <w:rFonts w:eastAsia="Calibri"/>
          <w:sz w:val="28"/>
          <w:szCs w:val="28"/>
        </w:rPr>
        <w:t xml:space="preserve"> 4</w:t>
      </w:r>
      <w:r w:rsidRPr="00521759">
        <w:rPr>
          <w:rFonts w:eastAsia="Calibri"/>
          <w:sz w:val="28"/>
          <w:szCs w:val="28"/>
        </w:rPr>
        <w:t>-х месяцев со дня завершения итогового собеседования. По истечении</w:t>
      </w:r>
      <w:r>
        <w:rPr>
          <w:rFonts w:eastAsia="Calibri"/>
          <w:sz w:val="28"/>
          <w:szCs w:val="28"/>
        </w:rPr>
        <w:t xml:space="preserve"> </w:t>
      </w:r>
      <w:r w:rsidRPr="00521759">
        <w:rPr>
          <w:rFonts w:eastAsia="Calibri"/>
          <w:sz w:val="28"/>
          <w:szCs w:val="28"/>
        </w:rPr>
        <w:t>указанного срока уничтожаются с составлением акта об уничтожении</w:t>
      </w:r>
      <w:r>
        <w:rPr>
          <w:rFonts w:eastAsia="Calibri"/>
          <w:sz w:val="28"/>
          <w:szCs w:val="28"/>
        </w:rPr>
        <w:t xml:space="preserve"> </w:t>
      </w:r>
      <w:r w:rsidRPr="00521759">
        <w:rPr>
          <w:rFonts w:eastAsia="Calibri"/>
          <w:sz w:val="28"/>
          <w:szCs w:val="28"/>
        </w:rPr>
        <w:t>материалов итогового собеседования.</w:t>
      </w:r>
    </w:p>
    <w:p w:rsidR="003528BD" w:rsidRDefault="003528BD" w:rsidP="003528BD">
      <w:pPr>
        <w:widowControl w:val="0"/>
        <w:ind w:firstLine="709"/>
        <w:contextualSpacing/>
        <w:jc w:val="both"/>
        <w:rPr>
          <w:rFonts w:eastAsia="Calibri"/>
          <w:sz w:val="28"/>
          <w:szCs w:val="28"/>
        </w:rPr>
      </w:pPr>
    </w:p>
    <w:p w:rsidR="003528BD" w:rsidRPr="00140E17" w:rsidRDefault="003528BD" w:rsidP="003528BD">
      <w:pPr>
        <w:keepNext/>
        <w:keepLines/>
        <w:jc w:val="center"/>
        <w:outlineLvl w:val="0"/>
        <w:rPr>
          <w:b/>
          <w:bCs/>
          <w:sz w:val="28"/>
          <w:szCs w:val="28"/>
        </w:rPr>
      </w:pPr>
      <w:bookmarkStart w:id="9" w:name="_Toc534897196"/>
      <w:r w:rsidRPr="00140E17">
        <w:rPr>
          <w:b/>
          <w:bCs/>
          <w:sz w:val="28"/>
          <w:szCs w:val="28"/>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140E17">
        <w:rPr>
          <w:rFonts w:eastAsia="Calibri"/>
          <w:b/>
          <w:bCs/>
          <w:sz w:val="28"/>
          <w:szCs w:val="28"/>
          <w:lang w:eastAsia="en-US"/>
        </w:rPr>
        <w:t xml:space="preserve">– </w:t>
      </w:r>
      <w:r w:rsidRPr="00140E17">
        <w:rPr>
          <w:b/>
          <w:bCs/>
          <w:sz w:val="28"/>
          <w:szCs w:val="28"/>
        </w:rPr>
        <w:t>детей-инвалидов и инвалидов</w:t>
      </w:r>
      <w:bookmarkEnd w:id="9"/>
    </w:p>
    <w:p w:rsidR="003528BD" w:rsidRPr="00140E17" w:rsidRDefault="003528BD" w:rsidP="003528BD">
      <w:pPr>
        <w:ind w:firstLine="567"/>
        <w:jc w:val="both"/>
        <w:rPr>
          <w:rFonts w:eastAsia="Calibri"/>
          <w:sz w:val="28"/>
          <w:szCs w:val="28"/>
        </w:rPr>
      </w:pPr>
    </w:p>
    <w:p w:rsidR="003528BD" w:rsidRPr="00140E17" w:rsidRDefault="003528BD" w:rsidP="003528BD">
      <w:pPr>
        <w:autoSpaceDE w:val="0"/>
        <w:autoSpaceDN w:val="0"/>
        <w:adjustRightInd w:val="0"/>
        <w:ind w:firstLine="567"/>
        <w:jc w:val="both"/>
        <w:rPr>
          <w:rFonts w:eastAsia="Calibri"/>
          <w:sz w:val="28"/>
          <w:szCs w:val="28"/>
        </w:rPr>
      </w:pPr>
      <w:r>
        <w:rPr>
          <w:rFonts w:eastAsia="Calibri"/>
          <w:sz w:val="28"/>
          <w:szCs w:val="28"/>
          <w:lang w:eastAsia="en-US"/>
        </w:rPr>
        <w:t>55</w:t>
      </w:r>
      <w:r w:rsidRPr="00140E17">
        <w:rPr>
          <w:rFonts w:eastAsia="Calibri"/>
          <w:sz w:val="28"/>
          <w:szCs w:val="28"/>
          <w:lang w:eastAsia="en-US"/>
        </w:rPr>
        <w:t>.</w:t>
      </w:r>
      <w:r>
        <w:rPr>
          <w:rFonts w:eastAsia="Calibri"/>
          <w:sz w:val="28"/>
          <w:szCs w:val="28"/>
          <w:lang w:eastAsia="en-US"/>
        </w:rPr>
        <w:t xml:space="preserve"> </w:t>
      </w:r>
      <w:r w:rsidRPr="00140E17">
        <w:rPr>
          <w:rFonts w:eastAsia="Calibri"/>
          <w:sz w:val="28"/>
          <w:szCs w:val="28"/>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140E17">
        <w:rPr>
          <w:rFonts w:eastAsia="Calibri"/>
          <w:sz w:val="28"/>
          <w:szCs w:val="28"/>
        </w:rPr>
        <w:t xml:space="preserve"> ПМПК</w:t>
      </w:r>
      <w:r w:rsidRPr="00140E17">
        <w:rPr>
          <w:rFonts w:eastAsia="Calibri"/>
          <w:sz w:val="28"/>
          <w:szCs w:val="28"/>
          <w:lang w:eastAsia="en-US"/>
        </w:rPr>
        <w:t xml:space="preserve">, а участники итогового собеседования – дети-инвалиды и инвалиды – оригинал или заверенную копию справки, </w:t>
      </w:r>
      <w:r w:rsidRPr="00140E17">
        <w:rPr>
          <w:rFonts w:eastAsia="Calibri"/>
          <w:sz w:val="28"/>
          <w:szCs w:val="28"/>
        </w:rPr>
        <w:t>подтверждающей инвалидность, а также копию рекомендаций ПМПК в случаях, изло</w:t>
      </w:r>
      <w:r>
        <w:rPr>
          <w:rFonts w:eastAsia="Calibri"/>
          <w:sz w:val="28"/>
          <w:szCs w:val="28"/>
        </w:rPr>
        <w:t>женных в пункте 59 настоящего</w:t>
      </w:r>
      <w:r w:rsidRPr="00140E17">
        <w:rPr>
          <w:rFonts w:eastAsia="Calibri"/>
          <w:sz w:val="28"/>
          <w:szCs w:val="28"/>
        </w:rPr>
        <w:t xml:space="preserve"> </w:t>
      </w:r>
      <w:r>
        <w:rPr>
          <w:rFonts w:eastAsia="Calibri"/>
          <w:sz w:val="28"/>
          <w:szCs w:val="28"/>
        </w:rPr>
        <w:t>Порядка</w:t>
      </w:r>
      <w:r w:rsidRPr="00140E17">
        <w:rPr>
          <w:rFonts w:eastAsia="Calibri"/>
          <w:sz w:val="28"/>
          <w:szCs w:val="28"/>
        </w:rPr>
        <w:t xml:space="preserve">. </w:t>
      </w:r>
    </w:p>
    <w:p w:rsidR="003528BD" w:rsidRPr="00140E17" w:rsidRDefault="003528BD" w:rsidP="003528BD">
      <w:pPr>
        <w:autoSpaceDE w:val="0"/>
        <w:autoSpaceDN w:val="0"/>
        <w:adjustRightInd w:val="0"/>
        <w:ind w:firstLine="567"/>
        <w:jc w:val="both"/>
        <w:rPr>
          <w:rFonts w:eastAsia="Calibri"/>
          <w:sz w:val="28"/>
          <w:szCs w:val="28"/>
        </w:rPr>
      </w:pPr>
      <w:r>
        <w:rPr>
          <w:rFonts w:eastAsia="Calibri"/>
          <w:sz w:val="28"/>
          <w:szCs w:val="28"/>
        </w:rPr>
        <w:t>56</w:t>
      </w:r>
      <w:r w:rsidRPr="00140E17">
        <w:rPr>
          <w:rFonts w:eastAsia="Calibri"/>
          <w:sz w:val="28"/>
          <w:szCs w:val="28"/>
        </w:rPr>
        <w:t xml:space="preserve">. </w:t>
      </w:r>
      <w:proofErr w:type="gramStart"/>
      <w:r w:rsidRPr="00140E17">
        <w:rPr>
          <w:rFonts w:eastAsia="Calibri"/>
          <w:sz w:val="28"/>
          <w:szCs w:val="28"/>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w:t>
      </w:r>
      <w:r w:rsidRPr="00140E17">
        <w:rPr>
          <w:rFonts w:eastAsia="Calibri"/>
          <w:sz w:val="28"/>
          <w:szCs w:val="28"/>
        </w:rPr>
        <w:lastRenderedPageBreak/>
        <w:t>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итогового собеседовани</w:t>
      </w:r>
      <w:r>
        <w:rPr>
          <w:rFonts w:eastAsia="Calibri"/>
          <w:sz w:val="28"/>
          <w:szCs w:val="28"/>
        </w:rPr>
        <w:t>е проводится</w:t>
      </w:r>
      <w:r w:rsidRPr="00140E17">
        <w:rPr>
          <w:rFonts w:eastAsia="Calibri"/>
          <w:sz w:val="28"/>
          <w:szCs w:val="28"/>
        </w:rPr>
        <w:t xml:space="preserve"> в условиях, учитывающих состояние их здоровья, особенности психофизического развития.</w:t>
      </w:r>
      <w:proofErr w:type="gramEnd"/>
    </w:p>
    <w:p w:rsidR="003528BD" w:rsidRPr="00140E17"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57. </w:t>
      </w:r>
      <w:r w:rsidRPr="00140E17">
        <w:rPr>
          <w:rFonts w:eastAsia="Calibri"/>
          <w:sz w:val="28"/>
          <w:szCs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3528BD" w:rsidRPr="00140E17" w:rsidRDefault="003528BD" w:rsidP="003528BD">
      <w:pPr>
        <w:numPr>
          <w:ilvl w:val="0"/>
          <w:numId w:val="4"/>
        </w:numPr>
        <w:autoSpaceDE w:val="0"/>
        <w:autoSpaceDN w:val="0"/>
        <w:adjustRightInd w:val="0"/>
        <w:ind w:left="0" w:firstLine="709"/>
        <w:contextualSpacing/>
        <w:jc w:val="both"/>
        <w:rPr>
          <w:rFonts w:eastAsia="Calibri"/>
          <w:sz w:val="28"/>
          <w:szCs w:val="28"/>
        </w:rPr>
      </w:pPr>
      <w:proofErr w:type="gramStart"/>
      <w:r w:rsidRPr="00140E17">
        <w:rPr>
          <w:rFonts w:eastAsia="Calibri"/>
          <w:sz w:val="28"/>
          <w:szCs w:val="28"/>
        </w:rPr>
        <w:t>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созда</w:t>
      </w:r>
      <w:r>
        <w:rPr>
          <w:rFonts w:eastAsia="Calibri"/>
          <w:sz w:val="28"/>
          <w:szCs w:val="28"/>
        </w:rPr>
        <w:t>ются следующие</w:t>
      </w:r>
      <w:r w:rsidRPr="00140E17">
        <w:rPr>
          <w:rFonts w:eastAsia="Calibri"/>
          <w:sz w:val="28"/>
          <w:szCs w:val="28"/>
        </w:rPr>
        <w:t xml:space="preserve"> услови</w:t>
      </w:r>
      <w:r>
        <w:rPr>
          <w:rFonts w:eastAsia="Calibri"/>
          <w:sz w:val="28"/>
          <w:szCs w:val="28"/>
        </w:rPr>
        <w:t>я</w:t>
      </w:r>
      <w:r w:rsidRPr="00140E17">
        <w:rPr>
          <w:rFonts w:eastAsia="Calibri"/>
          <w:sz w:val="28"/>
          <w:szCs w:val="28"/>
        </w:rPr>
        <w:t xml:space="preserve"> проведения итогового собеседования:</w:t>
      </w:r>
      <w:proofErr w:type="gramEnd"/>
    </w:p>
    <w:p w:rsidR="003528BD" w:rsidRPr="00140E17" w:rsidRDefault="003528BD" w:rsidP="003528BD">
      <w:pPr>
        <w:ind w:firstLine="567"/>
        <w:jc w:val="both"/>
        <w:rPr>
          <w:rFonts w:eastAsia="Calibri"/>
          <w:sz w:val="28"/>
          <w:szCs w:val="28"/>
        </w:rPr>
      </w:pPr>
      <w:r w:rsidRPr="00140E17">
        <w:rPr>
          <w:rFonts w:eastAsia="Calibri"/>
          <w:sz w:val="28"/>
          <w:szCs w:val="28"/>
        </w:rPr>
        <w:t>беспрепятственный доступ участников итогового собеседования в аудитории</w:t>
      </w:r>
      <w:r>
        <w:rPr>
          <w:rFonts w:eastAsia="Calibri"/>
          <w:sz w:val="28"/>
          <w:szCs w:val="28"/>
        </w:rPr>
        <w:t xml:space="preserve"> ожидания, аудитории</w:t>
      </w:r>
      <w:r w:rsidRPr="00140E17">
        <w:rPr>
          <w:rFonts w:eastAsia="Calibri"/>
          <w:sz w:val="28"/>
          <w:szCs w:val="28"/>
        </w:rPr>
        <w:t xml:space="preserve"> проведения итогового собеседования, </w:t>
      </w:r>
      <w:r>
        <w:rPr>
          <w:rFonts w:eastAsia="Calibri"/>
          <w:sz w:val="28"/>
          <w:szCs w:val="28"/>
        </w:rPr>
        <w:t xml:space="preserve">учебные кабинеты для участников, прошедших итоговое собеседование, </w:t>
      </w:r>
      <w:r w:rsidRPr="00140E17">
        <w:rPr>
          <w:rFonts w:eastAsia="Calibri"/>
          <w:sz w:val="28"/>
          <w:szCs w:val="28"/>
        </w:rPr>
        <w:t>туалетные и иные помещения, а также их пребывание в указанных помещениях (наличие пандусов, поручней, расширенных дверных проемов, при отсутствии лифтов учебный кабине</w:t>
      </w:r>
      <w:r>
        <w:rPr>
          <w:rFonts w:eastAsia="Calibri"/>
          <w:sz w:val="28"/>
          <w:szCs w:val="28"/>
        </w:rPr>
        <w:t>т располагается на первом этаже;</w:t>
      </w:r>
    </w:p>
    <w:p w:rsidR="003528BD" w:rsidRDefault="003528BD" w:rsidP="003528BD">
      <w:pPr>
        <w:jc w:val="both"/>
        <w:rPr>
          <w:rFonts w:eastAsia="Calibri"/>
          <w:sz w:val="28"/>
          <w:szCs w:val="28"/>
        </w:rPr>
      </w:pPr>
      <w:r w:rsidRPr="00140E17">
        <w:rPr>
          <w:rFonts w:eastAsia="Calibri"/>
          <w:sz w:val="28"/>
          <w:szCs w:val="28"/>
        </w:rPr>
        <w:t>наличие специальных кресел и других приспособлений</w:t>
      </w:r>
      <w:r>
        <w:rPr>
          <w:rFonts w:eastAsia="Calibri"/>
          <w:sz w:val="28"/>
          <w:szCs w:val="28"/>
        </w:rPr>
        <w:t>)</w:t>
      </w:r>
      <w:r w:rsidRPr="00140E17">
        <w:rPr>
          <w:rFonts w:eastAsia="Calibri"/>
          <w:sz w:val="28"/>
          <w:szCs w:val="28"/>
        </w:rPr>
        <w:t>;</w:t>
      </w:r>
      <w:r>
        <w:rPr>
          <w:rFonts w:eastAsia="Calibri"/>
          <w:sz w:val="28"/>
          <w:szCs w:val="28"/>
        </w:rPr>
        <w:t xml:space="preserve"> </w:t>
      </w:r>
    </w:p>
    <w:p w:rsidR="003528BD" w:rsidRDefault="003528BD" w:rsidP="003528BD">
      <w:pPr>
        <w:ind w:firstLine="567"/>
        <w:jc w:val="both"/>
        <w:rPr>
          <w:rFonts w:eastAsia="Calibri"/>
          <w:sz w:val="28"/>
          <w:szCs w:val="28"/>
        </w:rPr>
      </w:pPr>
      <w:r w:rsidRPr="00140E17">
        <w:rPr>
          <w:rFonts w:eastAsia="Calibri"/>
          <w:sz w:val="28"/>
          <w:szCs w:val="28"/>
        </w:rPr>
        <w:t>увеличение продолжительности итог</w:t>
      </w:r>
      <w:r>
        <w:rPr>
          <w:rFonts w:eastAsia="Calibri"/>
          <w:sz w:val="28"/>
          <w:szCs w:val="28"/>
        </w:rPr>
        <w:t>ового собеседования на 30 минут;</w:t>
      </w:r>
    </w:p>
    <w:p w:rsidR="003528BD" w:rsidRPr="00140E17" w:rsidRDefault="003528BD" w:rsidP="003528BD">
      <w:pPr>
        <w:ind w:firstLine="567"/>
        <w:jc w:val="both"/>
        <w:rPr>
          <w:rFonts w:eastAsia="Calibri"/>
          <w:sz w:val="28"/>
          <w:szCs w:val="28"/>
        </w:rPr>
      </w:pPr>
      <w:r>
        <w:rPr>
          <w:rFonts w:eastAsia="Calibri"/>
          <w:sz w:val="28"/>
          <w:szCs w:val="28"/>
        </w:rPr>
        <w:t>организация питания и перерывов для проведения необходимых лечебных и профилактических мероприятий во время итогового собеседования.</w:t>
      </w:r>
    </w:p>
    <w:p w:rsidR="003528BD" w:rsidRPr="00140E17" w:rsidRDefault="003528BD" w:rsidP="003528BD">
      <w:pPr>
        <w:ind w:firstLine="709"/>
        <w:contextualSpacing/>
        <w:jc w:val="both"/>
        <w:rPr>
          <w:rFonts w:eastAsia="Calibri"/>
          <w:sz w:val="28"/>
          <w:szCs w:val="28"/>
        </w:rPr>
      </w:pPr>
      <w:r>
        <w:rPr>
          <w:rFonts w:eastAsia="Calibri"/>
          <w:sz w:val="28"/>
          <w:szCs w:val="28"/>
        </w:rPr>
        <w:t xml:space="preserve">59. </w:t>
      </w:r>
      <w:proofErr w:type="gramStart"/>
      <w:r w:rsidRPr="00140E17">
        <w:rPr>
          <w:rFonts w:eastAsia="Calibri"/>
          <w:sz w:val="28"/>
          <w:szCs w:val="28"/>
        </w:rPr>
        <w:t xml:space="preserve">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Pr>
          <w:rFonts w:eastAsia="Calibri"/>
          <w:sz w:val="28"/>
          <w:szCs w:val="28"/>
        </w:rPr>
        <w:t>создаются</w:t>
      </w:r>
      <w:r w:rsidRPr="00140E17">
        <w:rPr>
          <w:rFonts w:eastAsia="Calibri"/>
          <w:sz w:val="28"/>
          <w:szCs w:val="28"/>
        </w:rPr>
        <w:t xml:space="preserve"> следующи</w:t>
      </w:r>
      <w:r>
        <w:rPr>
          <w:rFonts w:eastAsia="Calibri"/>
          <w:sz w:val="28"/>
          <w:szCs w:val="28"/>
        </w:rPr>
        <w:t>е</w:t>
      </w:r>
      <w:r w:rsidRPr="00140E17">
        <w:rPr>
          <w:rFonts w:eastAsia="Calibri"/>
          <w:sz w:val="28"/>
          <w:szCs w:val="28"/>
        </w:rPr>
        <w:t xml:space="preserve"> специальны</w:t>
      </w:r>
      <w:r>
        <w:rPr>
          <w:rFonts w:eastAsia="Calibri"/>
          <w:sz w:val="28"/>
          <w:szCs w:val="28"/>
        </w:rPr>
        <w:t>е</w:t>
      </w:r>
      <w:r w:rsidRPr="00140E17">
        <w:rPr>
          <w:rFonts w:eastAsia="Calibri"/>
          <w:sz w:val="28"/>
          <w:szCs w:val="28"/>
        </w:rPr>
        <w:t xml:space="preserve"> услови</w:t>
      </w:r>
      <w:r>
        <w:rPr>
          <w:rFonts w:eastAsia="Calibri"/>
          <w:sz w:val="28"/>
          <w:szCs w:val="28"/>
        </w:rPr>
        <w:t>я, учитывающие</w:t>
      </w:r>
      <w:r w:rsidRPr="00140E17">
        <w:rPr>
          <w:rFonts w:eastAsia="Calibri"/>
          <w:sz w:val="28"/>
          <w:szCs w:val="28"/>
        </w:rPr>
        <w:t xml:space="preserve"> состояние здоровья, особенности психофизического развития:</w:t>
      </w:r>
      <w:proofErr w:type="gramEnd"/>
    </w:p>
    <w:p w:rsidR="003528BD" w:rsidRPr="00140E17" w:rsidRDefault="003528BD" w:rsidP="003528BD">
      <w:pPr>
        <w:ind w:firstLine="709"/>
        <w:jc w:val="both"/>
        <w:rPr>
          <w:rFonts w:eastAsia="Calibri"/>
          <w:sz w:val="28"/>
          <w:szCs w:val="28"/>
        </w:rPr>
      </w:pPr>
      <w:r w:rsidRPr="00140E17">
        <w:rPr>
          <w:rFonts w:eastAsia="Calibri"/>
          <w:sz w:val="28"/>
          <w:szCs w:val="28"/>
        </w:rPr>
        <w:t xml:space="preserve">присутствие ассистентов, оказывающих указанным </w:t>
      </w:r>
      <w:r>
        <w:rPr>
          <w:rFonts w:eastAsia="Calibri"/>
          <w:sz w:val="28"/>
          <w:szCs w:val="28"/>
        </w:rPr>
        <w:t>категориям участников итогового собеседования</w:t>
      </w:r>
      <w:r w:rsidRPr="00140E17">
        <w:rPr>
          <w:rFonts w:eastAsia="Calibri"/>
          <w:sz w:val="28"/>
          <w:szCs w:val="28"/>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3528BD" w:rsidRPr="00140E17" w:rsidRDefault="003528BD" w:rsidP="003528BD">
      <w:pPr>
        <w:ind w:firstLine="708"/>
        <w:jc w:val="both"/>
        <w:rPr>
          <w:rFonts w:eastAsia="Calibri"/>
          <w:sz w:val="28"/>
          <w:szCs w:val="28"/>
        </w:rPr>
      </w:pPr>
      <w:r w:rsidRPr="00140E17">
        <w:rPr>
          <w:rFonts w:eastAsia="Calibri"/>
          <w:sz w:val="28"/>
          <w:szCs w:val="28"/>
        </w:rPr>
        <w:t>использование на итоговом собеседовании необходимых для выполнения заданий технических средств.</w:t>
      </w:r>
    </w:p>
    <w:p w:rsidR="003528BD" w:rsidRPr="00C65709" w:rsidRDefault="003528BD" w:rsidP="003528BD">
      <w:pPr>
        <w:ind w:firstLine="708"/>
        <w:jc w:val="both"/>
        <w:rPr>
          <w:rFonts w:eastAsia="Calibri"/>
          <w:sz w:val="28"/>
          <w:szCs w:val="28"/>
        </w:rPr>
      </w:pPr>
      <w:r w:rsidRPr="00C65709">
        <w:rPr>
          <w:rFonts w:eastAsia="Calibri"/>
          <w:sz w:val="28"/>
          <w:szCs w:val="28"/>
        </w:rPr>
        <w:t>Для слабослышащих участников итогового собеседования:</w:t>
      </w:r>
    </w:p>
    <w:p w:rsidR="003528BD" w:rsidRPr="00140E17" w:rsidRDefault="003528BD" w:rsidP="003528BD">
      <w:pPr>
        <w:ind w:firstLine="709"/>
        <w:jc w:val="both"/>
        <w:rPr>
          <w:rFonts w:eastAsia="Calibri"/>
          <w:sz w:val="28"/>
          <w:szCs w:val="28"/>
        </w:rPr>
      </w:pPr>
      <w:r w:rsidRPr="00140E17">
        <w:rPr>
          <w:rFonts w:eastAsia="Calibri"/>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3528BD" w:rsidRPr="00C65709" w:rsidRDefault="003528BD" w:rsidP="003528BD">
      <w:pPr>
        <w:ind w:firstLine="708"/>
        <w:jc w:val="both"/>
        <w:rPr>
          <w:rFonts w:eastAsia="Calibri"/>
          <w:sz w:val="28"/>
          <w:szCs w:val="28"/>
        </w:rPr>
      </w:pPr>
      <w:r w:rsidRPr="00C65709">
        <w:rPr>
          <w:rFonts w:eastAsia="Calibri"/>
          <w:sz w:val="28"/>
          <w:szCs w:val="28"/>
        </w:rPr>
        <w:t>Для глухих и слабослышащих участников итогового собеседования:</w:t>
      </w:r>
    </w:p>
    <w:p w:rsidR="003528BD" w:rsidRPr="00140E17" w:rsidRDefault="003528BD" w:rsidP="003528BD">
      <w:pPr>
        <w:ind w:firstLine="709"/>
        <w:jc w:val="both"/>
        <w:rPr>
          <w:rFonts w:eastAsia="Calibri"/>
          <w:sz w:val="28"/>
          <w:szCs w:val="28"/>
        </w:rPr>
      </w:pPr>
      <w:r w:rsidRPr="00140E17">
        <w:rPr>
          <w:rFonts w:eastAsia="Calibri"/>
          <w:sz w:val="28"/>
          <w:szCs w:val="28"/>
        </w:rPr>
        <w:t>привлечение при необходимости ассистента-</w:t>
      </w:r>
      <w:proofErr w:type="spellStart"/>
      <w:r w:rsidRPr="00140E17">
        <w:rPr>
          <w:rFonts w:eastAsia="Calibri"/>
          <w:sz w:val="28"/>
          <w:szCs w:val="28"/>
        </w:rPr>
        <w:t>сурдопереводчика</w:t>
      </w:r>
      <w:proofErr w:type="spellEnd"/>
      <w:r w:rsidRPr="00140E17">
        <w:rPr>
          <w:rFonts w:eastAsia="Calibri"/>
          <w:sz w:val="28"/>
          <w:szCs w:val="28"/>
        </w:rPr>
        <w:t>;</w:t>
      </w:r>
    </w:p>
    <w:p w:rsidR="003528BD" w:rsidRPr="00C65709" w:rsidRDefault="003528BD" w:rsidP="003528BD">
      <w:pPr>
        <w:ind w:firstLine="708"/>
        <w:jc w:val="both"/>
        <w:rPr>
          <w:rFonts w:eastAsia="Calibri"/>
          <w:sz w:val="28"/>
          <w:szCs w:val="28"/>
        </w:rPr>
      </w:pPr>
      <w:r w:rsidRPr="00C65709">
        <w:rPr>
          <w:rFonts w:eastAsia="Calibri"/>
          <w:sz w:val="28"/>
          <w:szCs w:val="28"/>
        </w:rPr>
        <w:lastRenderedPageBreak/>
        <w:t>Для слепых участников итогового собеседования:</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оформление </w:t>
      </w:r>
      <w:r>
        <w:rPr>
          <w:rFonts w:eastAsia="Calibri"/>
          <w:sz w:val="28"/>
          <w:szCs w:val="28"/>
        </w:rPr>
        <w:t>КИМ</w:t>
      </w:r>
      <w:r w:rsidRPr="00140E17">
        <w:rPr>
          <w:rFonts w:eastAsia="Calibri"/>
          <w:sz w:val="28"/>
          <w:szCs w:val="28"/>
        </w:rPr>
        <w:t xml:space="preserve"> итогового собеседования рельефно-точечным шрифтом Брайля или в виде электронного документа, доступного с помощью компьютера.</w:t>
      </w:r>
    </w:p>
    <w:p w:rsidR="003528BD" w:rsidRPr="00C65709" w:rsidRDefault="003528BD" w:rsidP="003528BD">
      <w:pPr>
        <w:ind w:firstLine="709"/>
        <w:jc w:val="both"/>
        <w:rPr>
          <w:rFonts w:eastAsia="Calibri"/>
          <w:sz w:val="28"/>
          <w:szCs w:val="28"/>
        </w:rPr>
      </w:pPr>
      <w:r w:rsidRPr="00C65709">
        <w:rPr>
          <w:rFonts w:eastAsia="Calibri"/>
          <w:sz w:val="28"/>
          <w:szCs w:val="28"/>
        </w:rPr>
        <w:t>Для слабовидящих участников итогового собеседования:</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копирование </w:t>
      </w:r>
      <w:r>
        <w:rPr>
          <w:rFonts w:eastAsia="Calibri"/>
          <w:sz w:val="28"/>
          <w:szCs w:val="28"/>
        </w:rPr>
        <w:t>КИМ</w:t>
      </w:r>
      <w:r w:rsidRPr="00140E17">
        <w:rPr>
          <w:rFonts w:eastAsia="Calibri"/>
          <w:sz w:val="28"/>
          <w:szCs w:val="28"/>
        </w:rPr>
        <w:t xml:space="preserve"> итогового собеседования в день </w:t>
      </w:r>
      <w:r>
        <w:rPr>
          <w:rFonts w:eastAsia="Calibri"/>
          <w:sz w:val="28"/>
          <w:szCs w:val="28"/>
        </w:rPr>
        <w:t xml:space="preserve">его </w:t>
      </w:r>
      <w:r w:rsidRPr="00140E17">
        <w:rPr>
          <w:rFonts w:eastAsia="Calibri"/>
          <w:sz w:val="28"/>
          <w:szCs w:val="28"/>
        </w:rPr>
        <w:t xml:space="preserve">проведения в присутствии </w:t>
      </w:r>
      <w:r>
        <w:rPr>
          <w:rFonts w:eastAsia="Calibri"/>
          <w:sz w:val="28"/>
          <w:szCs w:val="28"/>
        </w:rPr>
        <w:t>члена комиссии по проведению итогового собеседования</w:t>
      </w:r>
      <w:r w:rsidRPr="00140E17">
        <w:rPr>
          <w:rFonts w:eastAsia="Calibri"/>
          <w:sz w:val="28"/>
          <w:szCs w:val="28"/>
        </w:rPr>
        <w:t xml:space="preserve"> в увеличенном размере; </w:t>
      </w:r>
    </w:p>
    <w:p w:rsidR="003528BD" w:rsidRPr="00140E17" w:rsidRDefault="003528BD" w:rsidP="003528BD">
      <w:pPr>
        <w:ind w:firstLine="709"/>
        <w:jc w:val="both"/>
        <w:rPr>
          <w:rFonts w:eastAsia="Calibri"/>
          <w:sz w:val="28"/>
          <w:szCs w:val="28"/>
        </w:rPr>
      </w:pPr>
      <w:r w:rsidRPr="00140E17">
        <w:rPr>
          <w:rFonts w:eastAsia="Calibri"/>
          <w:sz w:val="28"/>
          <w:szCs w:val="28"/>
        </w:rPr>
        <w:t xml:space="preserve">обеспечение аудитории проведения итогового собеседования увеличительными устройствами; </w:t>
      </w:r>
    </w:p>
    <w:p w:rsidR="003528BD" w:rsidRPr="00140E17" w:rsidRDefault="003528BD" w:rsidP="003528BD">
      <w:pPr>
        <w:ind w:firstLine="709"/>
        <w:jc w:val="both"/>
        <w:rPr>
          <w:rFonts w:eastAsia="Calibri"/>
          <w:sz w:val="28"/>
          <w:szCs w:val="28"/>
        </w:rPr>
      </w:pPr>
      <w:r w:rsidRPr="00140E17">
        <w:rPr>
          <w:rFonts w:eastAsia="Calibri"/>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3528BD" w:rsidRPr="008F15B8" w:rsidRDefault="003528BD" w:rsidP="003528BD">
      <w:pPr>
        <w:ind w:firstLine="708"/>
        <w:jc w:val="both"/>
        <w:rPr>
          <w:rFonts w:eastAsia="Calibri"/>
          <w:sz w:val="28"/>
          <w:szCs w:val="28"/>
        </w:rPr>
      </w:pPr>
      <w:r w:rsidRPr="008F15B8">
        <w:rPr>
          <w:rFonts w:eastAsia="Calibri"/>
          <w:sz w:val="28"/>
          <w:szCs w:val="28"/>
        </w:rPr>
        <w:t>Для участников с расстройствами аутистического спектра:</w:t>
      </w:r>
    </w:p>
    <w:p w:rsidR="003528BD" w:rsidRDefault="003528BD" w:rsidP="003528BD">
      <w:pPr>
        <w:autoSpaceDE w:val="0"/>
        <w:autoSpaceDN w:val="0"/>
        <w:adjustRightInd w:val="0"/>
        <w:ind w:firstLine="708"/>
        <w:contextualSpacing/>
        <w:jc w:val="both"/>
        <w:rPr>
          <w:rFonts w:eastAsia="Calibri"/>
          <w:sz w:val="28"/>
          <w:szCs w:val="28"/>
        </w:rPr>
      </w:pPr>
      <w:r w:rsidRPr="00140E17">
        <w:rPr>
          <w:rFonts w:eastAsia="Calibri"/>
          <w:sz w:val="28"/>
          <w:szCs w:val="28"/>
        </w:rPr>
        <w:t>привлечение в качестве экзаменаторов-собеседников специалист</w:t>
      </w:r>
      <w:r>
        <w:rPr>
          <w:rFonts w:eastAsia="Calibri"/>
          <w:sz w:val="28"/>
          <w:szCs w:val="28"/>
        </w:rPr>
        <w:t>а-дефектолога</w:t>
      </w:r>
      <w:r w:rsidRPr="00140E17">
        <w:rPr>
          <w:rFonts w:eastAsia="Calibri"/>
          <w:sz w:val="28"/>
          <w:szCs w:val="28"/>
        </w:rPr>
        <w:t>,</w:t>
      </w:r>
      <w:r>
        <w:rPr>
          <w:rFonts w:eastAsia="Calibri"/>
          <w:sz w:val="28"/>
          <w:szCs w:val="28"/>
        </w:rPr>
        <w:t xml:space="preserve"> психолога или педагога,</w:t>
      </w:r>
      <w:r w:rsidRPr="00140E17">
        <w:rPr>
          <w:rFonts w:eastAsia="Calibri"/>
          <w:sz w:val="28"/>
          <w:szCs w:val="28"/>
        </w:rPr>
        <w:t xml:space="preserve"> с которым </w:t>
      </w:r>
      <w:r>
        <w:rPr>
          <w:rFonts w:eastAsia="Calibri"/>
          <w:sz w:val="28"/>
          <w:szCs w:val="28"/>
        </w:rPr>
        <w:t>у</w:t>
      </w:r>
      <w:r w:rsidRPr="00140E17">
        <w:rPr>
          <w:rFonts w:eastAsia="Calibri"/>
          <w:sz w:val="28"/>
          <w:szCs w:val="28"/>
        </w:rPr>
        <w:t>частник</w:t>
      </w:r>
      <w:r>
        <w:rPr>
          <w:rFonts w:eastAsia="Calibri"/>
          <w:sz w:val="28"/>
          <w:szCs w:val="28"/>
        </w:rPr>
        <w:t xml:space="preserve"> итогового собеседования</w:t>
      </w:r>
      <w:r w:rsidRPr="00140E17">
        <w:rPr>
          <w:rFonts w:eastAsia="Calibri"/>
          <w:sz w:val="28"/>
          <w:szCs w:val="28"/>
        </w:rPr>
        <w:t xml:space="preserve"> знаком. </w:t>
      </w:r>
    </w:p>
    <w:p w:rsidR="003528BD" w:rsidRDefault="003528BD" w:rsidP="003528BD">
      <w:pPr>
        <w:autoSpaceDE w:val="0"/>
        <w:autoSpaceDN w:val="0"/>
        <w:adjustRightInd w:val="0"/>
        <w:ind w:firstLine="708"/>
        <w:contextualSpacing/>
        <w:jc w:val="both"/>
        <w:rPr>
          <w:rFonts w:eastAsia="Calibri"/>
          <w:sz w:val="28"/>
          <w:szCs w:val="28"/>
        </w:rPr>
      </w:pPr>
      <w:r>
        <w:rPr>
          <w:rFonts w:eastAsia="Calibri"/>
          <w:sz w:val="28"/>
          <w:szCs w:val="28"/>
        </w:rPr>
        <w:t xml:space="preserve">При проведении итогового собеседования для указанной категории лиц </w:t>
      </w:r>
      <w:r w:rsidRPr="00140E17">
        <w:rPr>
          <w:rFonts w:eastAsia="Calibri"/>
          <w:sz w:val="28"/>
          <w:szCs w:val="28"/>
        </w:rPr>
        <w:t xml:space="preserve">в аудитории проведения </w:t>
      </w:r>
      <w:r w:rsidRPr="008F15B8">
        <w:rPr>
          <w:rFonts w:eastAsia="Calibri"/>
          <w:sz w:val="28"/>
          <w:szCs w:val="28"/>
        </w:rPr>
        <w:t>не должен присутствовать эксперт</w:t>
      </w:r>
      <w:r>
        <w:rPr>
          <w:rFonts w:eastAsia="Calibri"/>
          <w:sz w:val="28"/>
          <w:szCs w:val="28"/>
        </w:rPr>
        <w:t>.</w:t>
      </w:r>
      <w:r w:rsidRPr="004F018E">
        <w:rPr>
          <w:rFonts w:eastAsia="Calibri"/>
          <w:sz w:val="28"/>
          <w:szCs w:val="28"/>
        </w:rPr>
        <w:t xml:space="preserve"> </w:t>
      </w:r>
      <w:r w:rsidRPr="00140E17">
        <w:rPr>
          <w:rFonts w:eastAsia="Calibri"/>
          <w:sz w:val="28"/>
          <w:szCs w:val="28"/>
        </w:rPr>
        <w:t>Оценивание работ таких участников проводится экспертом после окончания проведения итогового собеседования</w:t>
      </w:r>
      <w:r w:rsidRPr="008F15B8">
        <w:rPr>
          <w:rFonts w:eastAsia="Calibri"/>
          <w:sz w:val="28"/>
          <w:szCs w:val="28"/>
        </w:rPr>
        <w:t xml:space="preserve"> </w:t>
      </w:r>
      <w:r>
        <w:rPr>
          <w:rFonts w:eastAsia="Calibri"/>
          <w:sz w:val="28"/>
          <w:szCs w:val="28"/>
        </w:rPr>
        <w:t>на основан</w:t>
      </w:r>
      <w:proofErr w:type="gramStart"/>
      <w:r>
        <w:rPr>
          <w:rFonts w:eastAsia="Calibri"/>
          <w:sz w:val="28"/>
          <w:szCs w:val="28"/>
        </w:rPr>
        <w:t>ии</w:t>
      </w:r>
      <w:r w:rsidRPr="00140E17">
        <w:rPr>
          <w:rFonts w:eastAsia="Calibri"/>
          <w:sz w:val="28"/>
          <w:szCs w:val="28"/>
        </w:rPr>
        <w:t xml:space="preserve"> ау</w:t>
      </w:r>
      <w:proofErr w:type="gramEnd"/>
      <w:r w:rsidRPr="00140E17">
        <w:rPr>
          <w:rFonts w:eastAsia="Calibri"/>
          <w:sz w:val="28"/>
          <w:szCs w:val="28"/>
        </w:rPr>
        <w:t xml:space="preserve">диозаписи устного ответа участника. </w:t>
      </w:r>
    </w:p>
    <w:p w:rsidR="003528BD" w:rsidRDefault="003528BD" w:rsidP="003528BD">
      <w:pPr>
        <w:autoSpaceDE w:val="0"/>
        <w:autoSpaceDN w:val="0"/>
        <w:adjustRightInd w:val="0"/>
        <w:ind w:firstLine="708"/>
        <w:contextualSpacing/>
        <w:jc w:val="both"/>
        <w:rPr>
          <w:rFonts w:eastAsia="Calibri"/>
          <w:sz w:val="28"/>
          <w:szCs w:val="28"/>
        </w:rPr>
      </w:pPr>
      <w:r>
        <w:rPr>
          <w:rFonts w:eastAsia="Calibri"/>
          <w:sz w:val="28"/>
          <w:szCs w:val="28"/>
        </w:rPr>
        <w:t>Для участников итогового собеседования с нарушениями опорно-двигательного аппарата:</w:t>
      </w:r>
    </w:p>
    <w:p w:rsidR="003528BD" w:rsidRDefault="003528BD" w:rsidP="003528BD">
      <w:pPr>
        <w:autoSpaceDE w:val="0"/>
        <w:autoSpaceDN w:val="0"/>
        <w:adjustRightInd w:val="0"/>
        <w:ind w:firstLine="708"/>
        <w:contextualSpacing/>
        <w:jc w:val="both"/>
        <w:rPr>
          <w:rFonts w:eastAsia="Calibri"/>
          <w:sz w:val="28"/>
          <w:szCs w:val="28"/>
        </w:rPr>
      </w:pPr>
      <w:r>
        <w:rPr>
          <w:rFonts w:eastAsia="Calibri"/>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3528BD" w:rsidRDefault="003528BD" w:rsidP="003528BD">
      <w:pPr>
        <w:autoSpaceDE w:val="0"/>
        <w:autoSpaceDN w:val="0"/>
        <w:adjustRightInd w:val="0"/>
        <w:ind w:firstLine="708"/>
        <w:contextualSpacing/>
        <w:jc w:val="both"/>
        <w:rPr>
          <w:rFonts w:eastAsia="Calibri"/>
          <w:sz w:val="28"/>
          <w:szCs w:val="28"/>
        </w:rPr>
      </w:pPr>
      <w:r>
        <w:rPr>
          <w:rFonts w:eastAsia="Calibri"/>
          <w:sz w:val="28"/>
          <w:szCs w:val="28"/>
        </w:rPr>
        <w:t>60.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3528BD" w:rsidRPr="00140E17"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61. Участники итогового собеседования с ОВЗ, участники итогового собеседования</w:t>
      </w:r>
      <w:r w:rsidRPr="00140E17">
        <w:rPr>
          <w:rFonts w:eastAsia="Calibri"/>
          <w:sz w:val="28"/>
          <w:szCs w:val="28"/>
          <w:lang w:eastAsia="en-US"/>
        </w:rPr>
        <w:t xml:space="preserve"> – дети-инвалиды и инвалиды</w:t>
      </w:r>
      <w:r>
        <w:rPr>
          <w:rFonts w:eastAsia="Calibri"/>
          <w:sz w:val="28"/>
          <w:szCs w:val="28"/>
          <w:lang w:eastAsia="en-US"/>
        </w:rPr>
        <w:t xml:space="preserve"> самостоятельно выбирают только те задания КИМ итогового собеседования, которые с учетом особенностей психофизического развития посильны им для выполнения. </w:t>
      </w:r>
      <w:r w:rsidRPr="00140E17">
        <w:rPr>
          <w:rFonts w:eastAsia="Calibri"/>
          <w:sz w:val="28"/>
          <w:szCs w:val="28"/>
        </w:rPr>
        <w:t>Оценивание участников итогового собеседования</w:t>
      </w:r>
      <w:r>
        <w:rPr>
          <w:rFonts w:eastAsia="Calibri"/>
          <w:sz w:val="28"/>
          <w:szCs w:val="28"/>
        </w:rPr>
        <w:t xml:space="preserve"> (кроме участников с расстройствами аутистического спектра)</w:t>
      </w:r>
      <w:r w:rsidRPr="00140E17">
        <w:rPr>
          <w:rFonts w:eastAsia="Calibri"/>
          <w:sz w:val="28"/>
          <w:szCs w:val="28"/>
        </w:rPr>
        <w:t xml:space="preserve"> осуществляется экспертом </w:t>
      </w:r>
      <w:r w:rsidRPr="00140E17">
        <w:rPr>
          <w:rFonts w:eastAsia="Calibri"/>
          <w:sz w:val="28"/>
          <w:szCs w:val="28"/>
        </w:rPr>
        <w:lastRenderedPageBreak/>
        <w:t>непосредственно в процессе ответа по специально разработанным критериям по системе «зачет»/«незачет»</w:t>
      </w:r>
      <w:r w:rsidRPr="00566858">
        <w:rPr>
          <w:rFonts w:eastAsia="Calibri"/>
          <w:sz w:val="28"/>
          <w:szCs w:val="28"/>
          <w:lang w:eastAsia="en-US"/>
        </w:rPr>
        <w:t xml:space="preserve"> </w:t>
      </w:r>
      <w:r>
        <w:rPr>
          <w:rFonts w:eastAsia="Calibri"/>
          <w:sz w:val="28"/>
          <w:szCs w:val="28"/>
          <w:lang w:eastAsia="en-US"/>
        </w:rPr>
        <w:t xml:space="preserve">(приложение </w:t>
      </w:r>
      <w:r w:rsidRPr="00566858">
        <w:rPr>
          <w:rFonts w:eastAsia="Calibri"/>
          <w:sz w:val="28"/>
          <w:szCs w:val="28"/>
          <w:lang w:eastAsia="en-US"/>
        </w:rPr>
        <w:t>3</w:t>
      </w:r>
      <w:r>
        <w:rPr>
          <w:rFonts w:eastAsia="Calibri"/>
          <w:sz w:val="28"/>
          <w:szCs w:val="28"/>
          <w:lang w:eastAsia="en-US"/>
        </w:rPr>
        <w:t>)</w:t>
      </w:r>
      <w:r w:rsidRPr="00140E17">
        <w:rPr>
          <w:rFonts w:eastAsia="Calibri"/>
          <w:sz w:val="28"/>
          <w:szCs w:val="28"/>
        </w:rPr>
        <w:t>.</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Для получения «зачета» устанавливается минимальное количество баллов для следующих категорий участников итогового собеседования:</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а) глухие и позднооглохшие – 5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б) </w:t>
      </w:r>
      <w:proofErr w:type="gramStart"/>
      <w:r>
        <w:rPr>
          <w:rFonts w:eastAsia="Calibri"/>
          <w:sz w:val="28"/>
          <w:szCs w:val="28"/>
        </w:rPr>
        <w:t>слабослышащие</w:t>
      </w:r>
      <w:proofErr w:type="gramEnd"/>
      <w:r>
        <w:rPr>
          <w:rFonts w:eastAsia="Calibri"/>
          <w:sz w:val="28"/>
          <w:szCs w:val="28"/>
        </w:rPr>
        <w:t xml:space="preserve"> – 5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в) слепые и </w:t>
      </w:r>
      <w:proofErr w:type="spellStart"/>
      <w:r>
        <w:rPr>
          <w:rFonts w:eastAsia="Calibri"/>
          <w:sz w:val="28"/>
          <w:szCs w:val="28"/>
        </w:rPr>
        <w:t>поздноослепшие</w:t>
      </w:r>
      <w:proofErr w:type="spellEnd"/>
      <w:r>
        <w:rPr>
          <w:rFonts w:eastAsia="Calibri"/>
          <w:sz w:val="28"/>
          <w:szCs w:val="28"/>
        </w:rPr>
        <w:t>:</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    </w:t>
      </w:r>
      <w:proofErr w:type="gramStart"/>
      <w:r>
        <w:rPr>
          <w:rFonts w:eastAsia="Calibri"/>
          <w:sz w:val="28"/>
          <w:szCs w:val="28"/>
        </w:rPr>
        <w:t>владеющие</w:t>
      </w:r>
      <w:proofErr w:type="gramEnd"/>
      <w:r>
        <w:rPr>
          <w:rFonts w:eastAsia="Calibri"/>
          <w:sz w:val="28"/>
          <w:szCs w:val="28"/>
        </w:rPr>
        <w:t xml:space="preserve"> шрифтом Брайля – 9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    не </w:t>
      </w:r>
      <w:proofErr w:type="gramStart"/>
      <w:r>
        <w:rPr>
          <w:rFonts w:eastAsia="Calibri"/>
          <w:sz w:val="28"/>
          <w:szCs w:val="28"/>
        </w:rPr>
        <w:t>владеющие</w:t>
      </w:r>
      <w:proofErr w:type="gramEnd"/>
      <w:r>
        <w:rPr>
          <w:rFonts w:eastAsia="Calibri"/>
          <w:sz w:val="28"/>
          <w:szCs w:val="28"/>
        </w:rPr>
        <w:t xml:space="preserve"> шрифтом Брайля – 5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г) </w:t>
      </w:r>
      <w:proofErr w:type="gramStart"/>
      <w:r>
        <w:rPr>
          <w:rFonts w:eastAsia="Calibri"/>
          <w:sz w:val="28"/>
          <w:szCs w:val="28"/>
        </w:rPr>
        <w:t>слабовидящие</w:t>
      </w:r>
      <w:proofErr w:type="gramEnd"/>
      <w:r>
        <w:rPr>
          <w:rFonts w:eastAsia="Calibri"/>
          <w:sz w:val="28"/>
          <w:szCs w:val="28"/>
        </w:rPr>
        <w:t xml:space="preserve"> – 9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д) участники с тяжелыми нарушениями речи – 5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е) участники с нарушениями опорно-двигательного аппарата:</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    без сопутствующих заболеваний – 10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 xml:space="preserve">    при наличии сопутствующих заболеваний (тяжелые нарушения речи, слепота и др.) – 5 баллов;</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ж) участники с расстройствами аутистического спектра – 3 балла;</w:t>
      </w:r>
    </w:p>
    <w:p w:rsidR="003528BD" w:rsidRDefault="003528BD" w:rsidP="003528BD">
      <w:pPr>
        <w:autoSpaceDE w:val="0"/>
        <w:autoSpaceDN w:val="0"/>
        <w:adjustRightInd w:val="0"/>
        <w:ind w:firstLine="709"/>
        <w:contextualSpacing/>
        <w:jc w:val="both"/>
        <w:rPr>
          <w:rFonts w:eastAsia="Calibri"/>
          <w:sz w:val="28"/>
          <w:szCs w:val="28"/>
        </w:rPr>
      </w:pPr>
      <w:r>
        <w:rPr>
          <w:rFonts w:eastAsia="Calibri"/>
          <w:sz w:val="28"/>
          <w:szCs w:val="28"/>
        </w:rPr>
        <w:t>з) участники с задержкой психического развития – 5 баллов.</w:t>
      </w:r>
    </w:p>
    <w:p w:rsidR="003528BD" w:rsidRDefault="003528BD" w:rsidP="003528BD">
      <w:pPr>
        <w:autoSpaceDE w:val="0"/>
        <w:autoSpaceDN w:val="0"/>
        <w:adjustRightInd w:val="0"/>
        <w:ind w:firstLine="709"/>
        <w:contextualSpacing/>
        <w:jc w:val="both"/>
        <w:rPr>
          <w:rFonts w:eastAsia="Calibri"/>
          <w:sz w:val="28"/>
          <w:szCs w:val="28"/>
        </w:rPr>
      </w:pPr>
    </w:p>
    <w:p w:rsidR="003528BD" w:rsidRDefault="003528BD" w:rsidP="003528BD">
      <w:pPr>
        <w:autoSpaceDE w:val="0"/>
        <w:autoSpaceDN w:val="0"/>
        <w:adjustRightInd w:val="0"/>
        <w:ind w:firstLine="709"/>
        <w:contextualSpacing/>
        <w:jc w:val="both"/>
        <w:rPr>
          <w:rFonts w:eastAsia="Calibri"/>
          <w:sz w:val="28"/>
          <w:szCs w:val="28"/>
        </w:rPr>
      </w:pPr>
    </w:p>
    <w:p w:rsidR="003528BD" w:rsidRPr="00140E17" w:rsidRDefault="003528BD" w:rsidP="003528BD">
      <w:pPr>
        <w:keepNext/>
        <w:keepLines/>
        <w:jc w:val="center"/>
        <w:outlineLvl w:val="0"/>
        <w:rPr>
          <w:b/>
          <w:bCs/>
          <w:sz w:val="28"/>
          <w:szCs w:val="28"/>
        </w:rPr>
      </w:pPr>
      <w:bookmarkStart w:id="10" w:name="_Toc534897197"/>
      <w:r w:rsidRPr="00140E17">
        <w:rPr>
          <w:b/>
          <w:bCs/>
          <w:sz w:val="28"/>
          <w:szCs w:val="28"/>
        </w:rPr>
        <w:t>10. Порядок проверки и оценивания ответов участников итогового собеседования</w:t>
      </w:r>
      <w:bookmarkEnd w:id="10"/>
    </w:p>
    <w:p w:rsidR="003528BD" w:rsidRPr="00140E17" w:rsidRDefault="003528BD" w:rsidP="003528BD">
      <w:pPr>
        <w:widowControl w:val="0"/>
        <w:ind w:firstLine="709"/>
        <w:jc w:val="both"/>
        <w:rPr>
          <w:rFonts w:eastAsia="Calibri"/>
          <w:sz w:val="28"/>
          <w:szCs w:val="28"/>
        </w:rPr>
      </w:pPr>
    </w:p>
    <w:p w:rsidR="003528BD" w:rsidRPr="00140E17" w:rsidRDefault="003528BD" w:rsidP="003528BD">
      <w:pPr>
        <w:widowControl w:val="0"/>
        <w:ind w:firstLine="709"/>
        <w:jc w:val="both"/>
        <w:rPr>
          <w:rFonts w:eastAsia="Calibri"/>
          <w:sz w:val="28"/>
          <w:szCs w:val="28"/>
        </w:rPr>
      </w:pPr>
      <w:r>
        <w:rPr>
          <w:rFonts w:eastAsia="Calibri"/>
          <w:sz w:val="28"/>
          <w:szCs w:val="28"/>
        </w:rPr>
        <w:t>62.</w:t>
      </w:r>
      <w:r w:rsidRPr="00140E17">
        <w:rPr>
          <w:rFonts w:eastAsia="Calibri"/>
          <w:sz w:val="28"/>
          <w:szCs w:val="28"/>
        </w:rPr>
        <w:t xml:space="preserve"> Проверка итогового собеседования осуществляется экспертами, входящими в состав комиссии по проверке ответов участников итогового собеседования. </w:t>
      </w:r>
    </w:p>
    <w:p w:rsidR="003528BD" w:rsidRPr="00140E17" w:rsidRDefault="003528BD" w:rsidP="003528BD">
      <w:pPr>
        <w:widowControl w:val="0"/>
        <w:tabs>
          <w:tab w:val="left" w:pos="851"/>
        </w:tabs>
        <w:ind w:firstLine="709"/>
        <w:jc w:val="both"/>
        <w:rPr>
          <w:rFonts w:eastAsia="Calibri"/>
          <w:sz w:val="28"/>
          <w:szCs w:val="28"/>
        </w:rPr>
      </w:pPr>
      <w:r w:rsidRPr="00140E17">
        <w:rPr>
          <w:rFonts w:eastAsia="Calibri"/>
          <w:sz w:val="28"/>
          <w:szCs w:val="28"/>
        </w:rPr>
        <w:t xml:space="preserve">Эксперты комиссии по проверке ответов участников итогового собеседования должны соответствовать указанным ниже требованиям. </w:t>
      </w:r>
    </w:p>
    <w:p w:rsidR="003528BD" w:rsidRPr="00140E17" w:rsidRDefault="003528BD" w:rsidP="003528BD">
      <w:pPr>
        <w:widowControl w:val="0"/>
        <w:tabs>
          <w:tab w:val="left" w:pos="851"/>
        </w:tabs>
        <w:ind w:firstLine="709"/>
        <w:contextualSpacing/>
        <w:jc w:val="both"/>
        <w:rPr>
          <w:rFonts w:eastAsia="Calibri"/>
          <w:sz w:val="28"/>
          <w:szCs w:val="28"/>
        </w:rPr>
      </w:pPr>
      <w:r w:rsidRPr="00140E17">
        <w:rPr>
          <w:rFonts w:eastAsia="Calibri"/>
          <w:sz w:val="28"/>
          <w:szCs w:val="28"/>
        </w:rPr>
        <w:t>Владение необходимой нормативной базой</w:t>
      </w:r>
      <w:r>
        <w:rPr>
          <w:rFonts w:eastAsia="Calibri"/>
          <w:sz w:val="28"/>
          <w:szCs w:val="28"/>
        </w:rPr>
        <w:t>, включающей</w:t>
      </w:r>
      <w:r w:rsidRPr="00140E17">
        <w:rPr>
          <w:rFonts w:eastAsia="Calibri"/>
          <w:sz w:val="28"/>
          <w:szCs w:val="28"/>
        </w:rPr>
        <w:t>:</w:t>
      </w:r>
    </w:p>
    <w:p w:rsidR="003528BD" w:rsidRPr="00140E17" w:rsidRDefault="003528BD" w:rsidP="003528BD">
      <w:pPr>
        <w:widowControl w:val="0"/>
        <w:tabs>
          <w:tab w:val="left" w:pos="851"/>
        </w:tabs>
        <w:ind w:firstLine="709"/>
        <w:contextualSpacing/>
        <w:jc w:val="both"/>
        <w:rPr>
          <w:rFonts w:eastAsia="Calibri"/>
          <w:sz w:val="28"/>
          <w:szCs w:val="28"/>
        </w:rPr>
      </w:pPr>
      <w:r>
        <w:rPr>
          <w:rFonts w:eastAsia="Calibri"/>
          <w:sz w:val="28"/>
          <w:szCs w:val="28"/>
        </w:rPr>
        <w:t xml:space="preserve">знание требований к результатам освоения основной образовательной программы основного общего образования по русскому языку, установленных </w:t>
      </w:r>
      <w:r w:rsidRPr="00140E17">
        <w:rPr>
          <w:rFonts w:eastAsia="Calibri"/>
          <w:sz w:val="28"/>
          <w:szCs w:val="28"/>
        </w:rPr>
        <w:t>федеральны</w:t>
      </w:r>
      <w:r>
        <w:rPr>
          <w:rFonts w:eastAsia="Calibri"/>
          <w:sz w:val="28"/>
          <w:szCs w:val="28"/>
        </w:rPr>
        <w:t>м</w:t>
      </w:r>
      <w:r w:rsidRPr="00140E17">
        <w:rPr>
          <w:rFonts w:eastAsia="Calibri"/>
          <w:sz w:val="28"/>
          <w:szCs w:val="28"/>
        </w:rPr>
        <w:t xml:space="preserve"> </w:t>
      </w:r>
      <w:r>
        <w:rPr>
          <w:rFonts w:eastAsia="Calibri"/>
          <w:sz w:val="28"/>
          <w:szCs w:val="28"/>
        </w:rPr>
        <w:t>государственным образовательным стандартом</w:t>
      </w:r>
      <w:r w:rsidRPr="00140E17">
        <w:rPr>
          <w:rFonts w:eastAsia="Calibri"/>
          <w:sz w:val="28"/>
          <w:szCs w:val="28"/>
        </w:rPr>
        <w:t xml:space="preserve"> основного общего образования, утвержденны</w:t>
      </w:r>
      <w:r>
        <w:rPr>
          <w:rFonts w:eastAsia="Calibri"/>
          <w:sz w:val="28"/>
          <w:szCs w:val="28"/>
        </w:rPr>
        <w:t>м</w:t>
      </w:r>
      <w:r w:rsidRPr="00140E17">
        <w:rPr>
          <w:rFonts w:eastAsia="Calibri"/>
          <w:sz w:val="28"/>
          <w:szCs w:val="28"/>
        </w:rPr>
        <w:t xml:space="preserve"> приказом </w:t>
      </w:r>
      <w:proofErr w:type="spellStart"/>
      <w:r w:rsidRPr="00140E17">
        <w:rPr>
          <w:rFonts w:eastAsia="Calibri"/>
          <w:sz w:val="28"/>
          <w:szCs w:val="28"/>
        </w:rPr>
        <w:t>Минобр</w:t>
      </w:r>
      <w:r>
        <w:rPr>
          <w:rFonts w:eastAsia="Calibri"/>
          <w:sz w:val="28"/>
          <w:szCs w:val="28"/>
        </w:rPr>
        <w:t>науки</w:t>
      </w:r>
      <w:proofErr w:type="spellEnd"/>
      <w:r w:rsidRPr="00140E17">
        <w:rPr>
          <w:rFonts w:eastAsia="Calibri"/>
          <w:sz w:val="28"/>
          <w:szCs w:val="28"/>
        </w:rPr>
        <w:t xml:space="preserve"> России от </w:t>
      </w:r>
      <w:r>
        <w:rPr>
          <w:rFonts w:eastAsia="Calibri"/>
          <w:sz w:val="28"/>
          <w:szCs w:val="28"/>
        </w:rPr>
        <w:t>17 декабря 2010 г.</w:t>
      </w:r>
      <w:r w:rsidRPr="00140E17">
        <w:rPr>
          <w:rFonts w:eastAsia="Calibri"/>
          <w:sz w:val="28"/>
          <w:szCs w:val="28"/>
        </w:rPr>
        <w:t xml:space="preserve"> № 189</w:t>
      </w:r>
      <w:r>
        <w:rPr>
          <w:rFonts w:eastAsia="Calibri"/>
          <w:sz w:val="28"/>
          <w:szCs w:val="28"/>
        </w:rPr>
        <w:t>7</w:t>
      </w:r>
      <w:r w:rsidRPr="00140E17">
        <w:rPr>
          <w:rFonts w:eastAsia="Calibri"/>
          <w:sz w:val="28"/>
          <w:szCs w:val="28"/>
        </w:rPr>
        <w:t>;</w:t>
      </w:r>
    </w:p>
    <w:p w:rsidR="003528BD" w:rsidRPr="00140E17" w:rsidRDefault="003528BD" w:rsidP="003528BD">
      <w:pPr>
        <w:widowControl w:val="0"/>
        <w:tabs>
          <w:tab w:val="left" w:pos="851"/>
        </w:tabs>
        <w:ind w:firstLine="709"/>
        <w:contextualSpacing/>
        <w:jc w:val="both"/>
        <w:rPr>
          <w:rFonts w:eastAsia="Calibri"/>
          <w:sz w:val="28"/>
          <w:szCs w:val="28"/>
        </w:rPr>
      </w:pPr>
      <w:r w:rsidRPr="00140E17">
        <w:rPr>
          <w:rFonts w:eastAsia="Calibri"/>
          <w:sz w:val="28"/>
          <w:szCs w:val="28"/>
        </w:rPr>
        <w:t>нормативные правовые акты, регламентирующие проведение итогового собеседования;</w:t>
      </w:r>
    </w:p>
    <w:p w:rsidR="003528BD" w:rsidRDefault="003528BD" w:rsidP="003528BD">
      <w:pPr>
        <w:widowControl w:val="0"/>
        <w:tabs>
          <w:tab w:val="left" w:pos="851"/>
        </w:tabs>
        <w:ind w:firstLine="709"/>
        <w:contextualSpacing/>
        <w:jc w:val="both"/>
        <w:rPr>
          <w:rFonts w:eastAsia="Calibri"/>
          <w:sz w:val="28"/>
          <w:szCs w:val="28"/>
        </w:rPr>
      </w:pPr>
      <w:r w:rsidRPr="00140E17">
        <w:rPr>
          <w:rFonts w:eastAsia="Calibri"/>
          <w:sz w:val="28"/>
          <w:szCs w:val="28"/>
        </w:rPr>
        <w:t>рекомендации по организации и проведению итогового собеседования</w:t>
      </w:r>
      <w:r>
        <w:rPr>
          <w:rFonts w:eastAsia="Calibri"/>
          <w:sz w:val="28"/>
          <w:szCs w:val="28"/>
        </w:rPr>
        <w:t>;</w:t>
      </w:r>
    </w:p>
    <w:p w:rsidR="003528BD" w:rsidRPr="00140E17" w:rsidRDefault="003528BD" w:rsidP="003528BD">
      <w:pPr>
        <w:widowControl w:val="0"/>
        <w:tabs>
          <w:tab w:val="left" w:pos="851"/>
        </w:tabs>
        <w:ind w:firstLine="709"/>
        <w:contextualSpacing/>
        <w:jc w:val="both"/>
        <w:rPr>
          <w:rFonts w:eastAsia="Calibri"/>
          <w:sz w:val="28"/>
          <w:szCs w:val="28"/>
        </w:rPr>
      </w:pPr>
      <w:r>
        <w:rPr>
          <w:rFonts w:eastAsia="Calibri"/>
          <w:sz w:val="28"/>
          <w:szCs w:val="28"/>
        </w:rPr>
        <w:t xml:space="preserve">настоящий Порядок проведения </w:t>
      </w:r>
      <w:r w:rsidRPr="00140E17">
        <w:rPr>
          <w:rFonts w:eastAsia="Calibri"/>
          <w:sz w:val="28"/>
          <w:szCs w:val="28"/>
        </w:rPr>
        <w:t>итогового собеседования.</w:t>
      </w:r>
    </w:p>
    <w:p w:rsidR="003528BD" w:rsidRPr="00140E17" w:rsidRDefault="003528BD" w:rsidP="003528BD">
      <w:pPr>
        <w:widowControl w:val="0"/>
        <w:tabs>
          <w:tab w:val="left" w:pos="851"/>
        </w:tabs>
        <w:ind w:firstLine="709"/>
        <w:contextualSpacing/>
        <w:jc w:val="both"/>
        <w:rPr>
          <w:rFonts w:eastAsia="Calibri"/>
          <w:sz w:val="28"/>
          <w:szCs w:val="28"/>
        </w:rPr>
      </w:pPr>
      <w:r w:rsidRPr="00140E17">
        <w:rPr>
          <w:rFonts w:eastAsia="Calibri"/>
          <w:sz w:val="28"/>
          <w:szCs w:val="28"/>
        </w:rPr>
        <w:t>Владение необходимыми предметными компетенциями:</w:t>
      </w:r>
    </w:p>
    <w:p w:rsidR="003528BD" w:rsidRPr="00140E17" w:rsidRDefault="003528BD" w:rsidP="003528BD">
      <w:pPr>
        <w:widowControl w:val="0"/>
        <w:tabs>
          <w:tab w:val="left" w:pos="851"/>
        </w:tabs>
        <w:ind w:firstLine="709"/>
        <w:contextualSpacing/>
        <w:jc w:val="both"/>
        <w:rPr>
          <w:rFonts w:eastAsia="Calibri"/>
          <w:sz w:val="28"/>
          <w:szCs w:val="28"/>
        </w:rPr>
      </w:pPr>
      <w:r>
        <w:rPr>
          <w:rFonts w:eastAsia="Calibri"/>
          <w:sz w:val="28"/>
          <w:szCs w:val="28"/>
        </w:rPr>
        <w:t>наличие</w:t>
      </w:r>
      <w:r w:rsidRPr="00140E17">
        <w:rPr>
          <w:rFonts w:eastAsia="Calibri"/>
          <w:sz w:val="28"/>
          <w:szCs w:val="28"/>
        </w:rPr>
        <w:t xml:space="preserve"> высше</w:t>
      </w:r>
      <w:r>
        <w:rPr>
          <w:rFonts w:eastAsia="Calibri"/>
          <w:sz w:val="28"/>
          <w:szCs w:val="28"/>
        </w:rPr>
        <w:t>го</w:t>
      </w:r>
      <w:r w:rsidRPr="00140E17">
        <w:rPr>
          <w:rFonts w:eastAsia="Calibri"/>
          <w:sz w:val="28"/>
          <w:szCs w:val="28"/>
        </w:rPr>
        <w:t xml:space="preserve"> образовани</w:t>
      </w:r>
      <w:r>
        <w:rPr>
          <w:rFonts w:eastAsia="Calibri"/>
          <w:sz w:val="28"/>
          <w:szCs w:val="28"/>
        </w:rPr>
        <w:t>я</w:t>
      </w:r>
      <w:r w:rsidRPr="00140E17">
        <w:rPr>
          <w:rFonts w:eastAsia="Calibri"/>
          <w:sz w:val="28"/>
          <w:szCs w:val="28"/>
        </w:rPr>
        <w:t xml:space="preserve"> по специальности «Русский язык и литература» с квалификацией «Учитель русского языка и литературы».</w:t>
      </w:r>
    </w:p>
    <w:p w:rsidR="003528BD" w:rsidRPr="00140E17" w:rsidRDefault="003528BD" w:rsidP="003528BD">
      <w:pPr>
        <w:widowControl w:val="0"/>
        <w:tabs>
          <w:tab w:val="left" w:pos="851"/>
        </w:tabs>
        <w:ind w:firstLine="709"/>
        <w:jc w:val="both"/>
        <w:rPr>
          <w:rFonts w:eastAsia="Calibri"/>
          <w:sz w:val="28"/>
          <w:szCs w:val="28"/>
        </w:rPr>
      </w:pPr>
      <w:r w:rsidRPr="00140E17">
        <w:rPr>
          <w:rFonts w:eastAsia="Calibri"/>
          <w:sz w:val="28"/>
          <w:szCs w:val="28"/>
        </w:rPr>
        <w:t>Владение компетенциями, необходимыми для проверки итогового собеседования:</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t>умение объективно оценивать устные ответы участников итогового собеседования;</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t>умение применять установленные критерии оцени</w:t>
      </w:r>
      <w:r>
        <w:rPr>
          <w:rFonts w:eastAsia="Calibri"/>
          <w:sz w:val="28"/>
          <w:szCs w:val="28"/>
        </w:rPr>
        <w:t>вания</w:t>
      </w:r>
      <w:r w:rsidRPr="00140E17">
        <w:rPr>
          <w:rFonts w:eastAsia="Calibri"/>
          <w:sz w:val="28"/>
          <w:szCs w:val="28"/>
        </w:rPr>
        <w:t>;</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lastRenderedPageBreak/>
        <w:t xml:space="preserve">умение разграничивать ошибки и недочёты различного типа; </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t>умение оформлять результаты проверки, соблюдая установленные требования;</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t>умение обобщать результаты.</w:t>
      </w:r>
    </w:p>
    <w:p w:rsidR="003528BD" w:rsidRPr="00140E17" w:rsidRDefault="003528BD" w:rsidP="003528BD">
      <w:pPr>
        <w:widowControl w:val="0"/>
        <w:ind w:firstLine="709"/>
        <w:jc w:val="both"/>
        <w:rPr>
          <w:rFonts w:eastAsia="Calibri"/>
          <w:sz w:val="28"/>
          <w:szCs w:val="28"/>
        </w:rPr>
      </w:pPr>
      <w:r>
        <w:rPr>
          <w:rFonts w:eastAsia="Calibri"/>
          <w:sz w:val="28"/>
          <w:szCs w:val="28"/>
        </w:rPr>
        <w:t>63</w:t>
      </w:r>
      <w:r w:rsidRPr="00140E17">
        <w:rPr>
          <w:rFonts w:eastAsia="Calibri"/>
          <w:sz w:val="28"/>
          <w:szCs w:val="28"/>
        </w:rPr>
        <w:t>. Оценивание работ участников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повторно прослушиваются и оцениваются записи ответов отдельных участников (при необходимости).</w:t>
      </w:r>
    </w:p>
    <w:p w:rsidR="003528BD" w:rsidRDefault="003528BD" w:rsidP="003528BD">
      <w:pPr>
        <w:widowControl w:val="0"/>
        <w:ind w:firstLine="709"/>
        <w:jc w:val="both"/>
        <w:rPr>
          <w:rFonts w:eastAsia="Calibri"/>
          <w:sz w:val="28"/>
          <w:szCs w:val="28"/>
        </w:rPr>
      </w:pPr>
      <w:r>
        <w:rPr>
          <w:rFonts w:eastAsia="Calibri"/>
          <w:sz w:val="28"/>
          <w:szCs w:val="28"/>
        </w:rPr>
        <w:t>Э</w:t>
      </w:r>
      <w:r w:rsidRPr="00140E17">
        <w:rPr>
          <w:rFonts w:eastAsia="Calibri"/>
          <w:sz w:val="28"/>
          <w:szCs w:val="28"/>
        </w:rPr>
        <w:t xml:space="preserve">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w:t>
      </w:r>
      <w:r>
        <w:rPr>
          <w:rFonts w:eastAsia="Calibri"/>
          <w:sz w:val="28"/>
          <w:szCs w:val="28"/>
        </w:rPr>
        <w:t>вносит в</w:t>
      </w:r>
      <w:r w:rsidRPr="00140E17">
        <w:rPr>
          <w:rFonts w:eastAsia="Calibri"/>
          <w:sz w:val="28"/>
          <w:szCs w:val="28"/>
        </w:rPr>
        <w:t xml:space="preserve"> бланк итогового собеседования на каждого участника</w:t>
      </w:r>
      <w:r>
        <w:rPr>
          <w:rFonts w:eastAsia="Calibri"/>
          <w:sz w:val="28"/>
          <w:szCs w:val="28"/>
        </w:rPr>
        <w:t xml:space="preserve"> следующие сведения:</w:t>
      </w:r>
    </w:p>
    <w:p w:rsidR="003528BD" w:rsidRDefault="003528BD" w:rsidP="003528BD">
      <w:pPr>
        <w:widowControl w:val="0"/>
        <w:ind w:firstLine="709"/>
        <w:jc w:val="both"/>
        <w:rPr>
          <w:rFonts w:eastAsia="Calibri"/>
          <w:sz w:val="28"/>
          <w:szCs w:val="28"/>
        </w:rPr>
      </w:pPr>
      <w:r>
        <w:rPr>
          <w:rFonts w:eastAsia="Calibri"/>
          <w:sz w:val="28"/>
          <w:szCs w:val="28"/>
        </w:rPr>
        <w:t>баллы по каждому критерию оценивания;</w:t>
      </w:r>
    </w:p>
    <w:p w:rsidR="003528BD" w:rsidRDefault="003528BD" w:rsidP="003528BD">
      <w:pPr>
        <w:widowControl w:val="0"/>
        <w:ind w:firstLine="709"/>
        <w:jc w:val="both"/>
        <w:rPr>
          <w:rFonts w:eastAsia="Calibri"/>
          <w:sz w:val="28"/>
          <w:szCs w:val="28"/>
        </w:rPr>
      </w:pPr>
      <w:r>
        <w:rPr>
          <w:rFonts w:eastAsia="Calibri"/>
          <w:sz w:val="28"/>
          <w:szCs w:val="28"/>
        </w:rPr>
        <w:t>общее количество баллов;</w:t>
      </w:r>
    </w:p>
    <w:p w:rsidR="003528BD" w:rsidRDefault="003528BD" w:rsidP="003528BD">
      <w:pPr>
        <w:widowControl w:val="0"/>
        <w:ind w:firstLine="709"/>
        <w:jc w:val="both"/>
        <w:rPr>
          <w:rFonts w:eastAsia="Calibri"/>
          <w:sz w:val="28"/>
          <w:szCs w:val="28"/>
        </w:rPr>
      </w:pPr>
      <w:r>
        <w:rPr>
          <w:rFonts w:eastAsia="Calibri"/>
          <w:sz w:val="28"/>
          <w:szCs w:val="28"/>
        </w:rPr>
        <w:t>отметку «зачет»/«незачет»;</w:t>
      </w:r>
    </w:p>
    <w:p w:rsidR="003528BD" w:rsidRDefault="003528BD" w:rsidP="003528BD">
      <w:pPr>
        <w:widowControl w:val="0"/>
        <w:ind w:firstLine="709"/>
        <w:jc w:val="both"/>
        <w:rPr>
          <w:rFonts w:eastAsia="Calibri"/>
          <w:sz w:val="28"/>
          <w:szCs w:val="28"/>
        </w:rPr>
      </w:pPr>
      <w:r>
        <w:rPr>
          <w:rFonts w:eastAsia="Calibri"/>
          <w:sz w:val="28"/>
          <w:szCs w:val="28"/>
        </w:rPr>
        <w:t>ФИО эксперта, подпись</w:t>
      </w:r>
      <w:r w:rsidRPr="00140E17">
        <w:rPr>
          <w:rFonts w:eastAsia="Calibri"/>
          <w:sz w:val="28"/>
          <w:szCs w:val="28"/>
        </w:rPr>
        <w:t xml:space="preserve">. </w:t>
      </w:r>
    </w:p>
    <w:p w:rsidR="003528BD" w:rsidRPr="00140E17" w:rsidRDefault="003528BD" w:rsidP="003528BD">
      <w:pPr>
        <w:widowControl w:val="0"/>
        <w:ind w:firstLine="709"/>
        <w:jc w:val="both"/>
        <w:rPr>
          <w:rFonts w:eastAsia="Calibri"/>
          <w:sz w:val="28"/>
          <w:szCs w:val="28"/>
        </w:rPr>
      </w:pPr>
      <w:r w:rsidRPr="00140E17">
        <w:rPr>
          <w:rFonts w:eastAsia="Calibri"/>
          <w:sz w:val="28"/>
          <w:szCs w:val="28"/>
        </w:rPr>
        <w:t>Эксперт при необходимости имеет возможность пользоваться черновиками.</w:t>
      </w:r>
    </w:p>
    <w:p w:rsidR="003528BD" w:rsidRDefault="003528BD" w:rsidP="003528BD">
      <w:pPr>
        <w:widowControl w:val="0"/>
        <w:ind w:firstLine="709"/>
        <w:jc w:val="both"/>
        <w:rPr>
          <w:rFonts w:eastAsia="Calibri"/>
          <w:sz w:val="28"/>
          <w:szCs w:val="28"/>
        </w:rPr>
      </w:pPr>
      <w:r>
        <w:rPr>
          <w:rFonts w:eastAsia="Calibri"/>
          <w:sz w:val="28"/>
          <w:szCs w:val="28"/>
        </w:rPr>
        <w:t>«</w:t>
      </w:r>
      <w:r w:rsidRPr="00140E17">
        <w:rPr>
          <w:rFonts w:eastAsia="Calibri"/>
          <w:sz w:val="28"/>
          <w:szCs w:val="28"/>
        </w:rPr>
        <w:t>Зачёт</w:t>
      </w:r>
      <w:r>
        <w:rPr>
          <w:rFonts w:eastAsia="Calibri"/>
          <w:sz w:val="28"/>
          <w:szCs w:val="28"/>
        </w:rPr>
        <w:t>»</w:t>
      </w:r>
      <w:r w:rsidRPr="00140E17">
        <w:rPr>
          <w:rFonts w:eastAsia="Calibri"/>
          <w:sz w:val="28"/>
          <w:szCs w:val="28"/>
        </w:rPr>
        <w:t xml:space="preserve"> выставляется участникам</w:t>
      </w:r>
      <w:r>
        <w:rPr>
          <w:rFonts w:eastAsia="Calibri"/>
          <w:sz w:val="28"/>
          <w:szCs w:val="28"/>
        </w:rPr>
        <w:t xml:space="preserve"> итогового собеседования</w:t>
      </w:r>
      <w:r w:rsidRPr="00140E17">
        <w:rPr>
          <w:rFonts w:eastAsia="Calibri"/>
          <w:sz w:val="28"/>
          <w:szCs w:val="28"/>
        </w:rPr>
        <w:t xml:space="preserve">, набравшим </w:t>
      </w:r>
      <w:r>
        <w:rPr>
          <w:rFonts w:eastAsia="Calibri"/>
          <w:sz w:val="28"/>
          <w:szCs w:val="28"/>
        </w:rPr>
        <w:t>минимальное количество</w:t>
      </w:r>
      <w:r w:rsidRPr="00140E17">
        <w:rPr>
          <w:rFonts w:eastAsia="Calibri"/>
          <w:sz w:val="28"/>
          <w:szCs w:val="28"/>
        </w:rPr>
        <w:t xml:space="preserve"> баллов</w:t>
      </w:r>
      <w:r>
        <w:rPr>
          <w:rFonts w:eastAsia="Calibri"/>
          <w:sz w:val="28"/>
          <w:szCs w:val="28"/>
        </w:rPr>
        <w:t>, определенное критериями оценивания выполнения заданий КИМ итогового собеседования, размещенными на сайте ФГБНУ «ФИПИ».</w:t>
      </w:r>
      <w:r w:rsidRPr="00140E17">
        <w:rPr>
          <w:rFonts w:eastAsia="Calibri"/>
          <w:sz w:val="28"/>
          <w:szCs w:val="28"/>
        </w:rPr>
        <w:t xml:space="preserve"> </w:t>
      </w:r>
      <w:r>
        <w:rPr>
          <w:rFonts w:eastAsia="Calibri"/>
          <w:sz w:val="28"/>
          <w:szCs w:val="28"/>
        </w:rPr>
        <w:t>Максимальное количество баллов за выполнение всей работы – 20. На категории участников итогового собеседования, указанные в пункте 59 настоящего Порядка, данное положение не распространяется.</w:t>
      </w:r>
    </w:p>
    <w:p w:rsidR="003528BD" w:rsidRDefault="003528BD" w:rsidP="003528BD">
      <w:pPr>
        <w:widowControl w:val="0"/>
        <w:ind w:firstLine="709"/>
        <w:jc w:val="both"/>
        <w:rPr>
          <w:rFonts w:eastAsia="Calibri"/>
          <w:sz w:val="28"/>
          <w:szCs w:val="28"/>
        </w:rPr>
      </w:pPr>
      <w:r>
        <w:rPr>
          <w:rFonts w:eastAsia="Calibri"/>
          <w:sz w:val="28"/>
          <w:szCs w:val="28"/>
        </w:rPr>
        <w:t>64. К проведению итогового собеседования и проверке ответов участников итогового собеседования</w:t>
      </w:r>
      <w:r w:rsidRPr="00844BA2">
        <w:rPr>
          <w:rFonts w:eastAsia="Calibri"/>
          <w:sz w:val="28"/>
          <w:szCs w:val="28"/>
        </w:rPr>
        <w:t xml:space="preserve"> </w:t>
      </w:r>
      <w:r>
        <w:rPr>
          <w:rFonts w:eastAsia="Calibri"/>
          <w:sz w:val="28"/>
          <w:szCs w:val="28"/>
        </w:rPr>
        <w:t>с ОВЗ, участников итогового собеседования – детей-инвалидов и инвалидов могут быть привлечены учителя-дефектологи (логопеды, сурдопедагоги, тифлопедагоги и др.).</w:t>
      </w:r>
    </w:p>
    <w:p w:rsidR="003528BD" w:rsidRDefault="003528BD" w:rsidP="003528BD">
      <w:pPr>
        <w:widowControl w:val="0"/>
        <w:ind w:firstLine="709"/>
        <w:jc w:val="both"/>
        <w:rPr>
          <w:rFonts w:eastAsia="Calibri"/>
          <w:sz w:val="28"/>
          <w:szCs w:val="28"/>
        </w:rPr>
      </w:pPr>
      <w:r>
        <w:rPr>
          <w:rFonts w:eastAsia="Calibri"/>
          <w:sz w:val="28"/>
          <w:szCs w:val="28"/>
        </w:rPr>
        <w:t>65</w:t>
      </w:r>
      <w:r w:rsidRPr="00140E17">
        <w:rPr>
          <w:rFonts w:eastAsia="Calibri"/>
          <w:sz w:val="28"/>
          <w:szCs w:val="28"/>
        </w:rPr>
        <w:t>. Проверка и оценивание итогового собеседования комиссией по проверке ответов участников итогового собеседования заверш</w:t>
      </w:r>
      <w:r>
        <w:rPr>
          <w:rFonts w:eastAsia="Calibri"/>
          <w:sz w:val="28"/>
          <w:szCs w:val="28"/>
        </w:rPr>
        <w:t>ает</w:t>
      </w:r>
      <w:r w:rsidRPr="00140E17">
        <w:rPr>
          <w:rFonts w:eastAsia="Calibri"/>
          <w:sz w:val="28"/>
          <w:szCs w:val="28"/>
        </w:rPr>
        <w:t xml:space="preserve">ся не позднее чем через пять календарных дней </w:t>
      </w:r>
      <w:proofErr w:type="gramStart"/>
      <w:r w:rsidRPr="00140E17">
        <w:rPr>
          <w:rFonts w:eastAsia="Calibri"/>
          <w:sz w:val="28"/>
          <w:szCs w:val="28"/>
        </w:rPr>
        <w:t>с даты проведения</w:t>
      </w:r>
      <w:proofErr w:type="gramEnd"/>
      <w:r w:rsidRPr="00140E17">
        <w:rPr>
          <w:rFonts w:eastAsia="Calibri"/>
          <w:sz w:val="28"/>
          <w:szCs w:val="28"/>
        </w:rPr>
        <w:t xml:space="preserve"> итогового собеседования.</w:t>
      </w:r>
    </w:p>
    <w:p w:rsidR="003528BD" w:rsidRPr="00140E17" w:rsidRDefault="003528BD" w:rsidP="003528BD">
      <w:pPr>
        <w:widowControl w:val="0"/>
        <w:ind w:firstLine="709"/>
        <w:jc w:val="both"/>
        <w:rPr>
          <w:rFonts w:eastAsia="Calibri"/>
          <w:sz w:val="28"/>
          <w:szCs w:val="28"/>
        </w:rPr>
      </w:pPr>
    </w:p>
    <w:p w:rsidR="003528BD" w:rsidRPr="00140E17" w:rsidRDefault="003528BD" w:rsidP="003528BD">
      <w:pPr>
        <w:keepNext/>
        <w:keepLines/>
        <w:jc w:val="center"/>
        <w:outlineLvl w:val="0"/>
        <w:rPr>
          <w:b/>
          <w:bCs/>
          <w:sz w:val="28"/>
          <w:szCs w:val="28"/>
        </w:rPr>
      </w:pPr>
      <w:bookmarkStart w:id="11" w:name="_Toc534897198"/>
      <w:r>
        <w:rPr>
          <w:b/>
          <w:bCs/>
          <w:sz w:val="28"/>
          <w:szCs w:val="28"/>
        </w:rPr>
        <w:t xml:space="preserve">11. Обработка результатов </w:t>
      </w:r>
      <w:r w:rsidRPr="00140E17">
        <w:rPr>
          <w:b/>
          <w:bCs/>
          <w:sz w:val="28"/>
          <w:szCs w:val="28"/>
        </w:rPr>
        <w:t>итогового собеседования</w:t>
      </w:r>
      <w:bookmarkEnd w:id="11"/>
    </w:p>
    <w:p w:rsidR="003528BD" w:rsidRPr="00140E17" w:rsidRDefault="003528BD" w:rsidP="003528BD">
      <w:pPr>
        <w:jc w:val="both"/>
        <w:rPr>
          <w:rFonts w:eastAsia="Calibri"/>
          <w:sz w:val="28"/>
          <w:szCs w:val="28"/>
        </w:rPr>
      </w:pPr>
    </w:p>
    <w:p w:rsidR="003528BD" w:rsidRDefault="003528BD" w:rsidP="003528BD">
      <w:pPr>
        <w:widowControl w:val="0"/>
        <w:ind w:firstLine="709"/>
        <w:jc w:val="both"/>
        <w:rPr>
          <w:rFonts w:eastAsia="Calibri"/>
          <w:sz w:val="28"/>
          <w:szCs w:val="28"/>
        </w:rPr>
      </w:pPr>
      <w:r>
        <w:rPr>
          <w:rFonts w:eastAsia="Calibri"/>
          <w:sz w:val="28"/>
          <w:szCs w:val="28"/>
        </w:rPr>
        <w:t xml:space="preserve">66. </w:t>
      </w:r>
      <w:r w:rsidRPr="00140E17">
        <w:rPr>
          <w:rFonts w:eastAsia="Calibri"/>
          <w:sz w:val="28"/>
          <w:szCs w:val="28"/>
        </w:rPr>
        <w:t>После завершения процедуры оценивания 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w:t>
      </w:r>
      <w:r>
        <w:rPr>
          <w:rFonts w:eastAsia="Calibri"/>
          <w:sz w:val="28"/>
          <w:szCs w:val="28"/>
        </w:rPr>
        <w:t>е</w:t>
      </w:r>
      <w:r w:rsidRPr="00140E17">
        <w:rPr>
          <w:rFonts w:eastAsia="Calibri"/>
          <w:sz w:val="28"/>
          <w:szCs w:val="28"/>
        </w:rPr>
        <w:t xml:space="preserve">тся в РЦОИ для дальнейшей обработки. </w:t>
      </w:r>
    </w:p>
    <w:p w:rsidR="003528BD" w:rsidRDefault="003528BD" w:rsidP="003528BD">
      <w:pPr>
        <w:widowControl w:val="0"/>
        <w:ind w:firstLine="709"/>
        <w:jc w:val="both"/>
        <w:rPr>
          <w:rFonts w:eastAsia="Calibri"/>
          <w:sz w:val="28"/>
          <w:szCs w:val="28"/>
        </w:rPr>
      </w:pPr>
      <w:r>
        <w:rPr>
          <w:rFonts w:eastAsia="Calibri"/>
          <w:sz w:val="28"/>
          <w:szCs w:val="28"/>
        </w:rPr>
        <w:t>В РИС производится о</w:t>
      </w:r>
      <w:r w:rsidRPr="009529F8">
        <w:rPr>
          <w:rFonts w:eastAsia="Calibri"/>
          <w:sz w:val="28"/>
          <w:szCs w:val="28"/>
        </w:rPr>
        <w:t>браб</w:t>
      </w:r>
      <w:r>
        <w:rPr>
          <w:rFonts w:eastAsia="Calibri"/>
          <w:sz w:val="28"/>
          <w:szCs w:val="28"/>
        </w:rPr>
        <w:t xml:space="preserve">отка результатов итогового собеседования </w:t>
      </w:r>
      <w:r w:rsidRPr="00140E17">
        <w:rPr>
          <w:rFonts w:eastAsia="Calibri"/>
          <w:sz w:val="28"/>
          <w:szCs w:val="28"/>
        </w:rPr>
        <w:t>средствами специализированного программного обеспечения «АИС ГИА».</w:t>
      </w:r>
    </w:p>
    <w:p w:rsidR="003528BD" w:rsidRDefault="003528BD" w:rsidP="003528BD">
      <w:pPr>
        <w:widowControl w:val="0"/>
        <w:ind w:firstLine="709"/>
        <w:jc w:val="both"/>
        <w:rPr>
          <w:rFonts w:eastAsia="Calibri"/>
          <w:sz w:val="28"/>
          <w:szCs w:val="28"/>
        </w:rPr>
      </w:pPr>
      <w:r>
        <w:rPr>
          <w:rFonts w:eastAsia="Calibri"/>
          <w:sz w:val="28"/>
          <w:szCs w:val="28"/>
        </w:rPr>
        <w:t xml:space="preserve">67. Материалы итогового собеседования хранятся в РЦОИ не менее 4-х месяцев со дня завершения итогового собеседования. </w:t>
      </w:r>
      <w:r w:rsidRPr="002F4A72">
        <w:rPr>
          <w:rFonts w:eastAsia="Calibri"/>
          <w:sz w:val="28"/>
          <w:szCs w:val="28"/>
        </w:rPr>
        <w:t>По истечении</w:t>
      </w:r>
      <w:r>
        <w:rPr>
          <w:rFonts w:eastAsia="Calibri"/>
          <w:sz w:val="28"/>
          <w:szCs w:val="28"/>
        </w:rPr>
        <w:t xml:space="preserve"> </w:t>
      </w:r>
      <w:r w:rsidRPr="002F4A72">
        <w:rPr>
          <w:rFonts w:eastAsia="Calibri"/>
          <w:sz w:val="28"/>
          <w:szCs w:val="28"/>
        </w:rPr>
        <w:lastRenderedPageBreak/>
        <w:t xml:space="preserve">указанного срока </w:t>
      </w:r>
      <w:r w:rsidR="003A7C9C" w:rsidRPr="003A7C9C">
        <w:rPr>
          <w:rFonts w:eastAsia="Calibri"/>
          <w:sz w:val="28"/>
          <w:szCs w:val="28"/>
        </w:rPr>
        <w:t>уничтожаются согласно составленному акту об уничтожении материалов итогового собеседования</w:t>
      </w:r>
      <w:r>
        <w:rPr>
          <w:rFonts w:eastAsia="Calibri"/>
          <w:sz w:val="28"/>
          <w:szCs w:val="28"/>
        </w:rPr>
        <w:t>.</w:t>
      </w:r>
    </w:p>
    <w:p w:rsidR="003528BD" w:rsidRDefault="003528BD" w:rsidP="003528BD">
      <w:pPr>
        <w:widowControl w:val="0"/>
        <w:ind w:firstLine="709"/>
        <w:jc w:val="both"/>
        <w:rPr>
          <w:rFonts w:eastAsia="Calibri"/>
          <w:sz w:val="28"/>
          <w:szCs w:val="28"/>
        </w:rPr>
      </w:pPr>
    </w:p>
    <w:p w:rsidR="003528BD" w:rsidRPr="00140E17" w:rsidRDefault="003528BD" w:rsidP="003528BD">
      <w:pPr>
        <w:keepNext/>
        <w:keepLines/>
        <w:jc w:val="center"/>
        <w:outlineLvl w:val="0"/>
        <w:rPr>
          <w:b/>
          <w:bCs/>
          <w:sz w:val="28"/>
          <w:szCs w:val="28"/>
        </w:rPr>
      </w:pPr>
      <w:bookmarkStart w:id="12" w:name="_Toc534897199"/>
      <w:r w:rsidRPr="00140E17">
        <w:rPr>
          <w:b/>
          <w:bCs/>
          <w:sz w:val="28"/>
          <w:szCs w:val="28"/>
        </w:rPr>
        <w:t>12. Повторный допу</w:t>
      </w:r>
      <w:proofErr w:type="gramStart"/>
      <w:r w:rsidRPr="00140E17">
        <w:rPr>
          <w:b/>
          <w:bCs/>
          <w:sz w:val="28"/>
          <w:szCs w:val="28"/>
        </w:rPr>
        <w:t>ск к пр</w:t>
      </w:r>
      <w:proofErr w:type="gramEnd"/>
      <w:r w:rsidRPr="00140E17">
        <w:rPr>
          <w:b/>
          <w:bCs/>
          <w:sz w:val="28"/>
          <w:szCs w:val="28"/>
        </w:rPr>
        <w:t>оведению итогового собеседования</w:t>
      </w:r>
      <w:bookmarkEnd w:id="12"/>
    </w:p>
    <w:p w:rsidR="003528BD" w:rsidRPr="00140E17" w:rsidRDefault="003528BD" w:rsidP="003528BD">
      <w:pPr>
        <w:jc w:val="both"/>
        <w:rPr>
          <w:rFonts w:eastAsia="Calibri"/>
          <w:sz w:val="28"/>
          <w:szCs w:val="28"/>
        </w:rPr>
      </w:pPr>
    </w:p>
    <w:p w:rsidR="003528BD" w:rsidRPr="00140E17" w:rsidRDefault="003528BD" w:rsidP="003528BD">
      <w:pPr>
        <w:ind w:firstLine="708"/>
        <w:jc w:val="both"/>
        <w:rPr>
          <w:rFonts w:eastAsia="Calibri"/>
          <w:sz w:val="28"/>
          <w:szCs w:val="28"/>
        </w:rPr>
      </w:pPr>
      <w:r>
        <w:rPr>
          <w:rFonts w:eastAsia="Calibri"/>
          <w:bCs/>
          <w:sz w:val="28"/>
          <w:szCs w:val="28"/>
        </w:rPr>
        <w:t xml:space="preserve">68. </w:t>
      </w:r>
      <w:r w:rsidRPr="00140E17">
        <w:rPr>
          <w:rFonts w:eastAsia="Calibri"/>
          <w:bCs/>
          <w:sz w:val="28"/>
          <w:szCs w:val="28"/>
        </w:rPr>
        <w:t xml:space="preserve">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w:t>
      </w:r>
      <w:r>
        <w:rPr>
          <w:rFonts w:eastAsia="Calibri"/>
          <w:bCs/>
          <w:sz w:val="28"/>
          <w:szCs w:val="28"/>
        </w:rPr>
        <w:t>участники итогового собеседования</w:t>
      </w:r>
      <w:r w:rsidRPr="00140E17">
        <w:rPr>
          <w:rFonts w:eastAsia="Calibri"/>
          <w:bCs/>
          <w:sz w:val="28"/>
          <w:szCs w:val="28"/>
        </w:rPr>
        <w:t>:</w:t>
      </w:r>
    </w:p>
    <w:p w:rsidR="003528BD" w:rsidRPr="00140E17" w:rsidRDefault="003528BD" w:rsidP="003528BD">
      <w:pPr>
        <w:ind w:firstLine="708"/>
        <w:jc w:val="both"/>
        <w:rPr>
          <w:rFonts w:eastAsia="Calibri"/>
          <w:bCs/>
          <w:sz w:val="28"/>
          <w:szCs w:val="28"/>
        </w:rPr>
      </w:pPr>
      <w:r w:rsidRPr="00140E17">
        <w:rPr>
          <w:rFonts w:eastAsia="Calibri"/>
          <w:bCs/>
          <w:sz w:val="28"/>
          <w:szCs w:val="28"/>
        </w:rPr>
        <w:t>получившие по итоговому собеседованию неудовлетворительный результат («незачет»);</w:t>
      </w:r>
    </w:p>
    <w:p w:rsidR="003528BD" w:rsidRPr="00140E17" w:rsidRDefault="003528BD" w:rsidP="003528BD">
      <w:pPr>
        <w:ind w:firstLine="708"/>
        <w:jc w:val="both"/>
        <w:rPr>
          <w:rFonts w:eastAsia="Calibri"/>
          <w:bCs/>
          <w:sz w:val="28"/>
          <w:szCs w:val="28"/>
        </w:rPr>
      </w:pPr>
      <w:r w:rsidRPr="00140E17">
        <w:rPr>
          <w:rFonts w:eastAsia="Calibri"/>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3528BD" w:rsidRPr="00140E17" w:rsidRDefault="003528BD" w:rsidP="003528BD">
      <w:pPr>
        <w:ind w:firstLine="708"/>
        <w:jc w:val="both"/>
        <w:rPr>
          <w:rFonts w:eastAsia="Calibri"/>
          <w:bCs/>
          <w:sz w:val="28"/>
          <w:szCs w:val="28"/>
        </w:rPr>
      </w:pPr>
      <w:proofErr w:type="gramStart"/>
      <w:r w:rsidRPr="00140E17">
        <w:rPr>
          <w:rFonts w:eastAsia="Calibri"/>
          <w:bCs/>
          <w:sz w:val="28"/>
          <w:szCs w:val="28"/>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3528BD" w:rsidRPr="0076293E" w:rsidRDefault="003528BD" w:rsidP="003528BD">
      <w:pPr>
        <w:jc w:val="both"/>
        <w:rPr>
          <w:rFonts w:eastAsia="Calibri"/>
          <w:bCs/>
          <w:sz w:val="18"/>
          <w:szCs w:val="18"/>
        </w:rPr>
      </w:pPr>
    </w:p>
    <w:p w:rsidR="003528BD" w:rsidRPr="00140E17" w:rsidRDefault="003528BD" w:rsidP="003528BD">
      <w:pPr>
        <w:keepNext/>
        <w:keepLines/>
        <w:jc w:val="center"/>
        <w:outlineLvl w:val="0"/>
        <w:rPr>
          <w:b/>
          <w:bCs/>
          <w:sz w:val="28"/>
          <w:szCs w:val="28"/>
        </w:rPr>
      </w:pPr>
      <w:bookmarkStart w:id="13" w:name="_Toc534897200"/>
      <w:r w:rsidRPr="00140E17">
        <w:rPr>
          <w:b/>
          <w:bCs/>
          <w:sz w:val="28"/>
          <w:szCs w:val="28"/>
        </w:rPr>
        <w:t>13. Проведение повторной проверки итогового собеседования</w:t>
      </w:r>
      <w:bookmarkEnd w:id="13"/>
    </w:p>
    <w:p w:rsidR="003528BD" w:rsidRPr="00140E17" w:rsidRDefault="003528BD" w:rsidP="003528BD">
      <w:pPr>
        <w:contextualSpacing/>
        <w:jc w:val="both"/>
        <w:rPr>
          <w:rFonts w:eastAsia="Calibri"/>
          <w:sz w:val="28"/>
          <w:szCs w:val="28"/>
        </w:rPr>
      </w:pPr>
    </w:p>
    <w:p w:rsidR="003528BD" w:rsidRDefault="003528BD" w:rsidP="003528BD">
      <w:pPr>
        <w:widowControl w:val="0"/>
        <w:ind w:firstLine="709"/>
        <w:jc w:val="both"/>
        <w:rPr>
          <w:rFonts w:eastAsia="Calibri"/>
          <w:sz w:val="28"/>
          <w:szCs w:val="28"/>
        </w:rPr>
      </w:pPr>
      <w:r>
        <w:rPr>
          <w:rFonts w:eastAsia="Calibri"/>
          <w:sz w:val="28"/>
          <w:szCs w:val="28"/>
        </w:rPr>
        <w:t xml:space="preserve">69. </w:t>
      </w:r>
      <w:r w:rsidRPr="00140E17">
        <w:rPr>
          <w:rFonts w:eastAsia="Calibri"/>
          <w:sz w:val="28"/>
          <w:szCs w:val="28"/>
        </w:rPr>
        <w:t xml:space="preserve">В целях предотвращения конфликта интересов и обеспечения объективного оценивания итогового собеседования </w:t>
      </w:r>
      <w:r>
        <w:rPr>
          <w:rFonts w:eastAsia="Calibri"/>
          <w:sz w:val="28"/>
          <w:szCs w:val="28"/>
        </w:rPr>
        <w:t>участникам итогового собеседования</w:t>
      </w:r>
      <w:r w:rsidRPr="00140E17">
        <w:rPr>
          <w:rFonts w:eastAsia="Calibri"/>
          <w:sz w:val="28"/>
          <w:szCs w:val="28"/>
        </w:rPr>
        <w:t xml:space="preserve"> при получении </w:t>
      </w:r>
      <w:r w:rsidRPr="009034B5">
        <w:rPr>
          <w:rFonts w:eastAsia="Calibri"/>
          <w:sz w:val="28"/>
          <w:szCs w:val="28"/>
        </w:rPr>
        <w:t>повторного</w:t>
      </w:r>
      <w:r w:rsidRPr="00140E17">
        <w:rPr>
          <w:rFonts w:eastAsia="Calibri"/>
          <w:sz w:val="28"/>
          <w:szCs w:val="28"/>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ответа участника итогового собеседования комиссией по проверке ответов участников итогового собеседования другой образовательной организации.</w:t>
      </w:r>
    </w:p>
    <w:p w:rsidR="003528BD" w:rsidRDefault="003528BD" w:rsidP="003528BD">
      <w:pPr>
        <w:widowControl w:val="0"/>
        <w:ind w:firstLine="709"/>
        <w:jc w:val="both"/>
        <w:rPr>
          <w:rFonts w:eastAsia="Calibri"/>
          <w:sz w:val="28"/>
          <w:szCs w:val="28"/>
        </w:rPr>
      </w:pPr>
      <w:r>
        <w:rPr>
          <w:rFonts w:eastAsia="Calibri"/>
          <w:sz w:val="28"/>
          <w:szCs w:val="28"/>
        </w:rPr>
        <w:t xml:space="preserve">Указанное заявление подается участником итогового собеседования не </w:t>
      </w:r>
      <w:proofErr w:type="gramStart"/>
      <w:r>
        <w:rPr>
          <w:rFonts w:eastAsia="Calibri"/>
          <w:sz w:val="28"/>
          <w:szCs w:val="28"/>
        </w:rPr>
        <w:t>позднее</w:t>
      </w:r>
      <w:proofErr w:type="gramEnd"/>
      <w:r>
        <w:rPr>
          <w:rFonts w:eastAsia="Calibri"/>
          <w:sz w:val="28"/>
          <w:szCs w:val="28"/>
        </w:rPr>
        <w:t xml:space="preserve"> чем за две недели до третьего этапа проведения итогового собеседования в выбранную им образовательную организацию. Повторная проверка аудиозаписи ответа участника итогового собеседования осуществляется </w:t>
      </w:r>
      <w:r w:rsidRPr="00772C7E">
        <w:rPr>
          <w:rFonts w:eastAsia="Calibri"/>
          <w:sz w:val="28"/>
          <w:szCs w:val="28"/>
        </w:rPr>
        <w:t>комиссией по проверке ответов участников итогового собеседования</w:t>
      </w:r>
      <w:r>
        <w:rPr>
          <w:rFonts w:eastAsia="Calibri"/>
          <w:sz w:val="28"/>
          <w:szCs w:val="28"/>
        </w:rPr>
        <w:t xml:space="preserve">. Аудиозапись ответа участника итогового собеседования для осуществления проверки предоставляется РЦОИ по письменному запросу руководителя образовательной организации, в которую было подано заявление. </w:t>
      </w:r>
    </w:p>
    <w:p w:rsidR="003528BD" w:rsidRDefault="003528BD" w:rsidP="003528BD">
      <w:pPr>
        <w:widowControl w:val="0"/>
        <w:ind w:firstLine="709"/>
        <w:jc w:val="both"/>
        <w:rPr>
          <w:rFonts w:eastAsia="Calibri"/>
          <w:sz w:val="28"/>
          <w:szCs w:val="28"/>
        </w:rPr>
      </w:pPr>
      <w:r>
        <w:rPr>
          <w:rFonts w:eastAsia="Calibri"/>
          <w:sz w:val="28"/>
          <w:szCs w:val="28"/>
        </w:rPr>
        <w:t xml:space="preserve">70. Результаты повторной проверки ответа участника итогового собеседования (далее - заявителя) оформляются протоколом заседания комиссии по проверке ответов участников итогового собеседования. </w:t>
      </w:r>
    </w:p>
    <w:p w:rsidR="003528BD" w:rsidRDefault="003528BD" w:rsidP="003528BD">
      <w:pPr>
        <w:widowControl w:val="0"/>
        <w:ind w:firstLine="709"/>
        <w:jc w:val="both"/>
        <w:rPr>
          <w:rFonts w:eastAsia="Calibri"/>
          <w:sz w:val="28"/>
          <w:szCs w:val="28"/>
        </w:rPr>
      </w:pPr>
      <w:r>
        <w:rPr>
          <w:rFonts w:eastAsia="Calibri"/>
          <w:sz w:val="28"/>
          <w:szCs w:val="28"/>
        </w:rPr>
        <w:t xml:space="preserve">71. Ознакомление заявителя с результатами повторной проверки осуществляется под </w:t>
      </w:r>
      <w:r w:rsidR="00B25D73">
        <w:rPr>
          <w:rFonts w:eastAsia="Calibri"/>
          <w:sz w:val="28"/>
          <w:szCs w:val="28"/>
        </w:rPr>
        <w:t>роспись</w:t>
      </w:r>
      <w:r>
        <w:rPr>
          <w:rFonts w:eastAsia="Calibri"/>
          <w:sz w:val="28"/>
          <w:szCs w:val="28"/>
        </w:rPr>
        <w:t xml:space="preserve"> не позднее трех дней со дня её проведения.</w:t>
      </w:r>
    </w:p>
    <w:p w:rsidR="003528BD" w:rsidRDefault="003528BD" w:rsidP="003528BD">
      <w:pPr>
        <w:widowControl w:val="0"/>
        <w:ind w:firstLine="709"/>
        <w:jc w:val="both"/>
        <w:rPr>
          <w:rFonts w:eastAsia="Calibri"/>
          <w:sz w:val="28"/>
          <w:szCs w:val="28"/>
        </w:rPr>
      </w:pPr>
    </w:p>
    <w:p w:rsidR="003528BD" w:rsidRDefault="003528BD" w:rsidP="003528BD">
      <w:pPr>
        <w:widowControl w:val="0"/>
        <w:ind w:firstLine="709"/>
        <w:jc w:val="both"/>
        <w:rPr>
          <w:rFonts w:eastAsia="Calibri"/>
          <w:sz w:val="28"/>
          <w:szCs w:val="28"/>
        </w:rPr>
      </w:pPr>
    </w:p>
    <w:p w:rsidR="003528BD" w:rsidRPr="00C97E40" w:rsidRDefault="003528BD" w:rsidP="003528BD">
      <w:pPr>
        <w:widowControl w:val="0"/>
        <w:jc w:val="center"/>
        <w:rPr>
          <w:rFonts w:eastAsia="Calibri"/>
          <w:b/>
          <w:sz w:val="28"/>
          <w:szCs w:val="28"/>
        </w:rPr>
      </w:pPr>
      <w:r w:rsidRPr="00C97E40">
        <w:rPr>
          <w:rFonts w:eastAsia="Calibri"/>
          <w:b/>
          <w:sz w:val="28"/>
          <w:szCs w:val="28"/>
        </w:rPr>
        <w:t>14. Ознакомление с результатами итогового собеседования</w:t>
      </w:r>
    </w:p>
    <w:p w:rsidR="003528BD" w:rsidRPr="00C97E40" w:rsidRDefault="003528BD" w:rsidP="003528BD">
      <w:pPr>
        <w:widowControl w:val="0"/>
        <w:ind w:firstLine="709"/>
        <w:jc w:val="both"/>
        <w:rPr>
          <w:rFonts w:eastAsia="Calibri"/>
          <w:sz w:val="28"/>
          <w:szCs w:val="28"/>
        </w:rPr>
      </w:pPr>
    </w:p>
    <w:p w:rsidR="003528BD" w:rsidRPr="00C97E40" w:rsidRDefault="003528BD" w:rsidP="003528BD">
      <w:pPr>
        <w:widowControl w:val="0"/>
        <w:ind w:firstLine="709"/>
        <w:jc w:val="both"/>
        <w:rPr>
          <w:rFonts w:eastAsia="Calibri"/>
          <w:sz w:val="28"/>
          <w:szCs w:val="28"/>
        </w:rPr>
      </w:pPr>
      <w:r>
        <w:rPr>
          <w:rFonts w:eastAsia="Calibri"/>
          <w:sz w:val="28"/>
          <w:szCs w:val="28"/>
        </w:rPr>
        <w:t>72.</w:t>
      </w:r>
      <w:r w:rsidRPr="00C97E40">
        <w:rPr>
          <w:rFonts w:eastAsia="Calibri"/>
          <w:sz w:val="28"/>
          <w:szCs w:val="28"/>
        </w:rPr>
        <w:t xml:space="preserve"> Ознакомление </w:t>
      </w:r>
      <w:r>
        <w:rPr>
          <w:rFonts w:eastAsia="Calibri"/>
          <w:sz w:val="28"/>
          <w:szCs w:val="28"/>
        </w:rPr>
        <w:t>участников итогового собеседования</w:t>
      </w:r>
      <w:r w:rsidRPr="00C97E40">
        <w:rPr>
          <w:rFonts w:eastAsia="Calibri"/>
          <w:sz w:val="28"/>
          <w:szCs w:val="28"/>
        </w:rPr>
        <w:t xml:space="preserve"> с результатами осуществляется:</w:t>
      </w:r>
    </w:p>
    <w:p w:rsidR="003528BD" w:rsidRPr="00C97E40" w:rsidRDefault="003528BD" w:rsidP="003528BD">
      <w:pPr>
        <w:widowControl w:val="0"/>
        <w:ind w:firstLine="709"/>
        <w:jc w:val="both"/>
        <w:rPr>
          <w:rFonts w:eastAsia="Calibri"/>
          <w:sz w:val="28"/>
          <w:szCs w:val="28"/>
        </w:rPr>
      </w:pPr>
      <w:r w:rsidRPr="00C97E40">
        <w:rPr>
          <w:rFonts w:eastAsia="Calibri"/>
          <w:sz w:val="28"/>
          <w:szCs w:val="28"/>
        </w:rPr>
        <w:lastRenderedPageBreak/>
        <w:t xml:space="preserve">в образовательной организации под </w:t>
      </w:r>
      <w:r w:rsidR="00DE6D9E">
        <w:rPr>
          <w:rFonts w:eastAsia="Calibri"/>
          <w:sz w:val="28"/>
          <w:szCs w:val="28"/>
        </w:rPr>
        <w:t>роспись</w:t>
      </w:r>
      <w:r w:rsidRPr="00C97E40">
        <w:rPr>
          <w:rFonts w:eastAsia="Calibri"/>
          <w:sz w:val="28"/>
          <w:szCs w:val="28"/>
        </w:rPr>
        <w:t xml:space="preserve"> не позднее </w:t>
      </w:r>
      <w:r>
        <w:rPr>
          <w:rFonts w:eastAsia="Calibri"/>
          <w:sz w:val="28"/>
          <w:szCs w:val="28"/>
        </w:rPr>
        <w:t>5</w:t>
      </w:r>
      <w:r w:rsidRPr="00C97E40">
        <w:rPr>
          <w:rFonts w:eastAsia="Calibri"/>
          <w:sz w:val="28"/>
          <w:szCs w:val="28"/>
        </w:rPr>
        <w:t>-</w:t>
      </w:r>
      <w:r>
        <w:rPr>
          <w:rFonts w:eastAsia="Calibri"/>
          <w:sz w:val="28"/>
          <w:szCs w:val="28"/>
        </w:rPr>
        <w:t>ти</w:t>
      </w:r>
      <w:r w:rsidRPr="00C97E40">
        <w:rPr>
          <w:rFonts w:eastAsia="Calibri"/>
          <w:sz w:val="28"/>
          <w:szCs w:val="28"/>
        </w:rPr>
        <w:t xml:space="preserve"> дней </w:t>
      </w:r>
      <w:r>
        <w:rPr>
          <w:rFonts w:eastAsia="Calibri"/>
          <w:sz w:val="28"/>
          <w:szCs w:val="28"/>
        </w:rPr>
        <w:t>со дня проведения итогового собеседования</w:t>
      </w:r>
      <w:r w:rsidRPr="00C97E40">
        <w:rPr>
          <w:rFonts w:eastAsia="Calibri"/>
          <w:sz w:val="28"/>
          <w:szCs w:val="28"/>
        </w:rPr>
        <w:t>;</w:t>
      </w:r>
    </w:p>
    <w:p w:rsidR="003528BD" w:rsidRDefault="003528BD" w:rsidP="003528BD">
      <w:pPr>
        <w:widowControl w:val="0"/>
        <w:ind w:firstLine="709"/>
        <w:jc w:val="both"/>
        <w:rPr>
          <w:rFonts w:eastAsia="Calibri"/>
          <w:sz w:val="28"/>
          <w:szCs w:val="28"/>
        </w:rPr>
      </w:pPr>
      <w:r w:rsidRPr="00C97E40">
        <w:rPr>
          <w:rFonts w:eastAsia="Calibri"/>
          <w:sz w:val="28"/>
          <w:szCs w:val="28"/>
        </w:rPr>
        <w:t>на о</w:t>
      </w:r>
      <w:r>
        <w:rPr>
          <w:rFonts w:eastAsia="Calibri"/>
          <w:sz w:val="28"/>
          <w:szCs w:val="28"/>
        </w:rPr>
        <w:t>бразовательном</w:t>
      </w:r>
      <w:r w:rsidRPr="00C97E40">
        <w:rPr>
          <w:rFonts w:eastAsia="Calibri"/>
          <w:sz w:val="28"/>
          <w:szCs w:val="28"/>
        </w:rPr>
        <w:t xml:space="preserve"> портале</w:t>
      </w:r>
      <w:r>
        <w:rPr>
          <w:rFonts w:eastAsia="Calibri"/>
          <w:sz w:val="28"/>
          <w:szCs w:val="28"/>
        </w:rPr>
        <w:t xml:space="preserve"> </w:t>
      </w:r>
      <w:r w:rsidRPr="00C97E40">
        <w:rPr>
          <w:rFonts w:eastAsia="Calibri"/>
          <w:sz w:val="28"/>
          <w:szCs w:val="28"/>
        </w:rPr>
        <w:t>edu07.ru</w:t>
      </w:r>
      <w:r>
        <w:rPr>
          <w:rFonts w:eastAsia="Calibri"/>
          <w:sz w:val="28"/>
          <w:szCs w:val="28"/>
        </w:rPr>
        <w:t>.</w:t>
      </w:r>
    </w:p>
    <w:p w:rsidR="003528BD" w:rsidRPr="00140E17" w:rsidRDefault="003528BD" w:rsidP="003528BD">
      <w:pPr>
        <w:widowControl w:val="0"/>
        <w:ind w:firstLine="709"/>
        <w:jc w:val="both"/>
        <w:rPr>
          <w:rFonts w:eastAsia="Calibri"/>
          <w:sz w:val="28"/>
          <w:szCs w:val="28"/>
        </w:rPr>
      </w:pPr>
    </w:p>
    <w:p w:rsidR="003528BD" w:rsidRDefault="003528BD" w:rsidP="003528BD">
      <w:pPr>
        <w:keepNext/>
        <w:keepLines/>
        <w:jc w:val="center"/>
        <w:outlineLvl w:val="0"/>
        <w:rPr>
          <w:b/>
          <w:bCs/>
          <w:sz w:val="28"/>
          <w:szCs w:val="28"/>
        </w:rPr>
      </w:pPr>
      <w:bookmarkStart w:id="14" w:name="_Toc534897201"/>
      <w:r w:rsidRPr="00140E17">
        <w:rPr>
          <w:b/>
          <w:bCs/>
          <w:sz w:val="28"/>
          <w:szCs w:val="28"/>
        </w:rPr>
        <w:t>1</w:t>
      </w:r>
      <w:r>
        <w:rPr>
          <w:b/>
          <w:bCs/>
          <w:sz w:val="28"/>
          <w:szCs w:val="28"/>
        </w:rPr>
        <w:t>5</w:t>
      </w:r>
      <w:r w:rsidRPr="00140E17">
        <w:rPr>
          <w:b/>
          <w:bCs/>
          <w:sz w:val="28"/>
          <w:szCs w:val="28"/>
        </w:rPr>
        <w:t>. Срок действия результатов итогового собеседования</w:t>
      </w:r>
      <w:bookmarkEnd w:id="14"/>
    </w:p>
    <w:p w:rsidR="003528BD" w:rsidRPr="0076293E" w:rsidRDefault="003528BD" w:rsidP="003528BD">
      <w:pPr>
        <w:keepNext/>
        <w:keepLines/>
        <w:jc w:val="center"/>
        <w:outlineLvl w:val="0"/>
        <w:rPr>
          <w:b/>
          <w:bCs/>
          <w:sz w:val="18"/>
          <w:szCs w:val="18"/>
        </w:rPr>
      </w:pPr>
    </w:p>
    <w:p w:rsidR="003528BD" w:rsidRDefault="003528BD" w:rsidP="003528BD">
      <w:pPr>
        <w:ind w:firstLine="567"/>
        <w:jc w:val="both"/>
        <w:rPr>
          <w:rFonts w:eastAsia="Calibri"/>
          <w:sz w:val="28"/>
          <w:szCs w:val="28"/>
        </w:rPr>
      </w:pPr>
      <w:r>
        <w:rPr>
          <w:rFonts w:eastAsia="Calibri"/>
          <w:sz w:val="28"/>
          <w:szCs w:val="28"/>
        </w:rPr>
        <w:t xml:space="preserve">73. </w:t>
      </w:r>
      <w:r w:rsidRPr="00140E17">
        <w:rPr>
          <w:rFonts w:eastAsia="Calibri"/>
          <w:sz w:val="28"/>
          <w:szCs w:val="28"/>
        </w:rPr>
        <w:t>Действие результата итогового собеседования как допуска к ГИА – бессрочно.</w:t>
      </w:r>
    </w:p>
    <w:p w:rsidR="003528BD" w:rsidRDefault="003528BD" w:rsidP="003528BD">
      <w:pPr>
        <w:ind w:firstLine="567"/>
        <w:jc w:val="right"/>
        <w:rPr>
          <w:rFonts w:eastAsia="Calibri"/>
          <w:sz w:val="28"/>
          <w:szCs w:val="28"/>
        </w:rPr>
      </w:pPr>
      <w:r>
        <w:rPr>
          <w:rFonts w:eastAsia="Calibri"/>
          <w:sz w:val="28"/>
          <w:szCs w:val="28"/>
        </w:rPr>
        <w:br w:type="page"/>
      </w:r>
      <w:r>
        <w:rPr>
          <w:rFonts w:eastAsia="Calibri"/>
          <w:sz w:val="28"/>
          <w:szCs w:val="28"/>
        </w:rPr>
        <w:lastRenderedPageBreak/>
        <w:t>Приложение 1</w:t>
      </w:r>
    </w:p>
    <w:p w:rsidR="003528BD" w:rsidRDefault="003528BD" w:rsidP="003528BD">
      <w:pPr>
        <w:ind w:firstLine="567"/>
        <w:jc w:val="right"/>
        <w:rPr>
          <w:sz w:val="28"/>
          <w:szCs w:val="28"/>
        </w:rPr>
      </w:pPr>
      <w:r>
        <w:rPr>
          <w:sz w:val="28"/>
          <w:szCs w:val="28"/>
        </w:rPr>
        <w:t xml:space="preserve">к Порядку проведения </w:t>
      </w:r>
    </w:p>
    <w:p w:rsidR="009F50AC" w:rsidRDefault="003528BD" w:rsidP="003528BD">
      <w:pPr>
        <w:ind w:firstLine="567"/>
        <w:jc w:val="right"/>
        <w:rPr>
          <w:sz w:val="28"/>
          <w:szCs w:val="28"/>
        </w:rPr>
      </w:pPr>
      <w:r>
        <w:rPr>
          <w:sz w:val="28"/>
          <w:szCs w:val="28"/>
        </w:rPr>
        <w:t>итогового собеседования</w:t>
      </w:r>
      <w:r w:rsidR="009F50AC">
        <w:rPr>
          <w:sz w:val="28"/>
          <w:szCs w:val="28"/>
        </w:rPr>
        <w:t xml:space="preserve"> </w:t>
      </w:r>
    </w:p>
    <w:p w:rsidR="003528BD" w:rsidRDefault="009F50AC" w:rsidP="003528BD">
      <w:pPr>
        <w:ind w:firstLine="567"/>
        <w:jc w:val="right"/>
        <w:rPr>
          <w:sz w:val="28"/>
          <w:szCs w:val="28"/>
        </w:rPr>
      </w:pPr>
      <w:r>
        <w:rPr>
          <w:sz w:val="28"/>
          <w:szCs w:val="28"/>
        </w:rPr>
        <w:t>по русскому языку в 2021 году</w:t>
      </w:r>
    </w:p>
    <w:p w:rsidR="003528BD" w:rsidRDefault="003528BD" w:rsidP="003528BD">
      <w:pPr>
        <w:ind w:firstLine="567"/>
        <w:jc w:val="right"/>
        <w:rPr>
          <w:sz w:val="28"/>
          <w:szCs w:val="28"/>
        </w:rPr>
      </w:pPr>
    </w:p>
    <w:p w:rsidR="003528BD" w:rsidRDefault="003528BD" w:rsidP="003528BD">
      <w:pPr>
        <w:keepNext/>
        <w:keepLines/>
        <w:spacing w:line="276" w:lineRule="auto"/>
        <w:jc w:val="center"/>
        <w:outlineLvl w:val="0"/>
        <w:rPr>
          <w:b/>
          <w:sz w:val="28"/>
          <w:szCs w:val="28"/>
        </w:rPr>
      </w:pPr>
      <w:bookmarkStart w:id="15" w:name="_Toc534897220"/>
      <w:r w:rsidRPr="00C63CB1">
        <w:rPr>
          <w:b/>
          <w:sz w:val="28"/>
          <w:szCs w:val="28"/>
        </w:rPr>
        <w:t xml:space="preserve">Образец заявления на участие в итоговом собеседовании </w:t>
      </w:r>
    </w:p>
    <w:p w:rsidR="003528BD" w:rsidRPr="00C63CB1" w:rsidRDefault="003528BD" w:rsidP="003528BD">
      <w:pPr>
        <w:keepNext/>
        <w:keepLines/>
        <w:spacing w:line="276" w:lineRule="auto"/>
        <w:jc w:val="center"/>
        <w:outlineLvl w:val="0"/>
        <w:rPr>
          <w:b/>
          <w:sz w:val="28"/>
          <w:szCs w:val="28"/>
        </w:rPr>
      </w:pPr>
      <w:r w:rsidRPr="00C63CB1">
        <w:rPr>
          <w:b/>
          <w:sz w:val="28"/>
          <w:szCs w:val="28"/>
        </w:rPr>
        <w:t>по русскому языку</w:t>
      </w:r>
      <w:bookmarkEnd w:id="15"/>
    </w:p>
    <w:tbl>
      <w:tblPr>
        <w:tblW w:w="10003" w:type="dxa"/>
        <w:tblLook w:val="01E0" w:firstRow="1" w:lastRow="1" w:firstColumn="1" w:lastColumn="1" w:noHBand="0" w:noVBand="0"/>
      </w:tblPr>
      <w:tblGrid>
        <w:gridCol w:w="542"/>
        <w:gridCol w:w="395"/>
        <w:gridCol w:w="395"/>
        <w:gridCol w:w="402"/>
        <w:gridCol w:w="399"/>
        <w:gridCol w:w="402"/>
        <w:gridCol w:w="402"/>
        <w:gridCol w:w="399"/>
        <w:gridCol w:w="402"/>
        <w:gridCol w:w="402"/>
        <w:gridCol w:w="79"/>
        <w:gridCol w:w="323"/>
        <w:gridCol w:w="386"/>
        <w:gridCol w:w="433"/>
        <w:gridCol w:w="403"/>
        <w:gridCol w:w="400"/>
        <w:gridCol w:w="400"/>
        <w:gridCol w:w="398"/>
        <w:gridCol w:w="398"/>
        <w:gridCol w:w="398"/>
        <w:gridCol w:w="398"/>
        <w:gridCol w:w="398"/>
        <w:gridCol w:w="398"/>
        <w:gridCol w:w="398"/>
        <w:gridCol w:w="198"/>
        <w:gridCol w:w="46"/>
        <w:gridCol w:w="35"/>
        <w:gridCol w:w="374"/>
      </w:tblGrid>
      <w:tr w:rsidR="003528BD" w:rsidRPr="00C63CB1" w:rsidTr="00753F5F">
        <w:trPr>
          <w:gridAfter w:val="3"/>
          <w:wAfter w:w="455" w:type="dxa"/>
          <w:cantSplit/>
          <w:trHeight w:val="1047"/>
        </w:trPr>
        <w:tc>
          <w:tcPr>
            <w:tcW w:w="4219" w:type="dxa"/>
            <w:gridSpan w:val="11"/>
          </w:tcPr>
          <w:p w:rsidR="003528BD" w:rsidRPr="00C63CB1" w:rsidRDefault="003528BD" w:rsidP="00753F5F">
            <w:pPr>
              <w:overflowPunct w:val="0"/>
              <w:autoSpaceDE w:val="0"/>
              <w:autoSpaceDN w:val="0"/>
              <w:adjustRightInd w:val="0"/>
              <w:spacing w:line="276" w:lineRule="auto"/>
              <w:textAlignment w:val="baseline"/>
              <w:rPr>
                <w:rFonts w:eastAsia="Calibri"/>
                <w:sz w:val="26"/>
                <w:szCs w:val="26"/>
              </w:rPr>
            </w:pPr>
          </w:p>
        </w:tc>
        <w:tc>
          <w:tcPr>
            <w:tcW w:w="5329" w:type="dxa"/>
            <w:gridSpan w:val="14"/>
          </w:tcPr>
          <w:p w:rsidR="003528BD" w:rsidRPr="00C63CB1" w:rsidRDefault="003528BD" w:rsidP="00753F5F">
            <w:pPr>
              <w:overflowPunct w:val="0"/>
              <w:autoSpaceDE w:val="0"/>
              <w:autoSpaceDN w:val="0"/>
              <w:adjustRightInd w:val="0"/>
              <w:spacing w:line="276" w:lineRule="auto"/>
              <w:ind w:firstLine="675"/>
              <w:textAlignment w:val="baseline"/>
              <w:rPr>
                <w:rFonts w:eastAsia="Calibri"/>
                <w:sz w:val="26"/>
                <w:szCs w:val="26"/>
              </w:rPr>
            </w:pPr>
          </w:p>
          <w:tbl>
            <w:tblPr>
              <w:tblW w:w="0" w:type="auto"/>
              <w:tblLook w:val="04A0" w:firstRow="1" w:lastRow="0" w:firstColumn="1" w:lastColumn="0" w:noHBand="0" w:noVBand="1"/>
            </w:tblPr>
            <w:tblGrid>
              <w:gridCol w:w="1412"/>
              <w:gridCol w:w="3501"/>
            </w:tblGrid>
            <w:tr w:rsidR="003528BD" w:rsidRPr="00C63CB1" w:rsidTr="00753F5F">
              <w:tc>
                <w:tcPr>
                  <w:tcW w:w="1412" w:type="dxa"/>
                  <w:shd w:val="clear" w:color="auto" w:fill="auto"/>
                </w:tcPr>
                <w:p w:rsidR="003528BD" w:rsidRPr="00C63CB1" w:rsidRDefault="003528BD" w:rsidP="00753F5F">
                  <w:pPr>
                    <w:overflowPunct w:val="0"/>
                    <w:autoSpaceDE w:val="0"/>
                    <w:autoSpaceDN w:val="0"/>
                    <w:adjustRightInd w:val="0"/>
                    <w:spacing w:line="276" w:lineRule="auto"/>
                    <w:textAlignment w:val="baseline"/>
                    <w:rPr>
                      <w:rFonts w:eastAsia="Calibri"/>
                      <w:sz w:val="28"/>
                      <w:szCs w:val="28"/>
                    </w:rPr>
                  </w:pPr>
                </w:p>
              </w:tc>
              <w:tc>
                <w:tcPr>
                  <w:tcW w:w="3501" w:type="dxa"/>
                  <w:shd w:val="clear" w:color="auto" w:fill="auto"/>
                </w:tcPr>
                <w:p w:rsidR="003528BD" w:rsidRPr="00C63CB1" w:rsidRDefault="003528BD" w:rsidP="00753F5F">
                  <w:pPr>
                    <w:overflowPunct w:val="0"/>
                    <w:autoSpaceDE w:val="0"/>
                    <w:autoSpaceDN w:val="0"/>
                    <w:adjustRightInd w:val="0"/>
                    <w:spacing w:line="276" w:lineRule="auto"/>
                    <w:textAlignment w:val="baseline"/>
                    <w:rPr>
                      <w:rFonts w:eastAsia="Calibri"/>
                      <w:sz w:val="28"/>
                      <w:szCs w:val="28"/>
                    </w:rPr>
                  </w:pPr>
                  <w:r w:rsidRPr="00C63CB1">
                    <w:rPr>
                      <w:rFonts w:eastAsia="Calibri"/>
                      <w:sz w:val="28"/>
                      <w:szCs w:val="28"/>
                    </w:rPr>
                    <w:t>Руководителю образовательной</w:t>
                  </w:r>
                  <w:r w:rsidRPr="009C5E23">
                    <w:rPr>
                      <w:rFonts w:eastAsia="Calibri"/>
                      <w:sz w:val="28"/>
                      <w:szCs w:val="28"/>
                    </w:rPr>
                    <w:t xml:space="preserve"> </w:t>
                  </w:r>
                  <w:r w:rsidRPr="00C63CB1">
                    <w:rPr>
                      <w:rFonts w:eastAsia="Calibri"/>
                      <w:sz w:val="28"/>
                      <w:szCs w:val="28"/>
                    </w:rPr>
                    <w:t xml:space="preserve">организации </w:t>
                  </w:r>
                </w:p>
              </w:tc>
            </w:tr>
          </w:tbl>
          <w:p w:rsidR="003528BD" w:rsidRPr="00C63CB1" w:rsidRDefault="003528BD" w:rsidP="00753F5F">
            <w:pPr>
              <w:overflowPunct w:val="0"/>
              <w:autoSpaceDE w:val="0"/>
              <w:autoSpaceDN w:val="0"/>
              <w:adjustRightInd w:val="0"/>
              <w:spacing w:line="276" w:lineRule="auto"/>
              <w:ind w:firstLine="675"/>
              <w:jc w:val="center"/>
              <w:textAlignment w:val="baseline"/>
              <w:rPr>
                <w:rFonts w:eastAsia="Calibri"/>
                <w:sz w:val="28"/>
                <w:szCs w:val="28"/>
              </w:rPr>
            </w:pPr>
            <w:r w:rsidRPr="00C63CB1">
              <w:rPr>
                <w:rFonts w:eastAsia="Calibri"/>
                <w:sz w:val="28"/>
                <w:szCs w:val="28"/>
              </w:rPr>
              <w:t>____________________</w:t>
            </w:r>
            <w:r>
              <w:rPr>
                <w:rFonts w:eastAsia="Calibri"/>
                <w:sz w:val="28"/>
                <w:szCs w:val="28"/>
              </w:rPr>
              <w:t>____</w:t>
            </w:r>
          </w:p>
          <w:p w:rsidR="003528BD" w:rsidRPr="00C63CB1" w:rsidRDefault="003528BD" w:rsidP="00753F5F">
            <w:pPr>
              <w:overflowPunct w:val="0"/>
              <w:autoSpaceDE w:val="0"/>
              <w:autoSpaceDN w:val="0"/>
              <w:adjustRightInd w:val="0"/>
              <w:spacing w:line="276" w:lineRule="auto"/>
              <w:ind w:firstLine="675"/>
              <w:textAlignment w:val="baseline"/>
              <w:rPr>
                <w:rFonts w:eastAsia="Calibri"/>
                <w:sz w:val="26"/>
                <w:szCs w:val="26"/>
              </w:rPr>
            </w:pPr>
          </w:p>
        </w:tc>
      </w:tr>
      <w:tr w:rsidR="003528BD" w:rsidRPr="00C63CB1" w:rsidTr="00753F5F">
        <w:trPr>
          <w:gridAfter w:val="2"/>
          <w:wAfter w:w="409" w:type="dxa"/>
          <w:trHeight w:val="830"/>
        </w:trPr>
        <w:tc>
          <w:tcPr>
            <w:tcW w:w="9594" w:type="dxa"/>
            <w:gridSpan w:val="26"/>
          </w:tcPr>
          <w:p w:rsidR="003528BD" w:rsidRPr="00C63CB1" w:rsidRDefault="003528BD" w:rsidP="00753F5F">
            <w:pPr>
              <w:overflowPunct w:val="0"/>
              <w:autoSpaceDE w:val="0"/>
              <w:autoSpaceDN w:val="0"/>
              <w:adjustRightInd w:val="0"/>
              <w:spacing w:line="276" w:lineRule="auto"/>
              <w:jc w:val="center"/>
              <w:textAlignment w:val="baseline"/>
              <w:rPr>
                <w:rFonts w:eastAsia="Calibri"/>
                <w:b/>
                <w:sz w:val="26"/>
                <w:szCs w:val="26"/>
              </w:rPr>
            </w:pPr>
          </w:p>
          <w:p w:rsidR="003528BD" w:rsidRDefault="003528BD" w:rsidP="00753F5F">
            <w:pPr>
              <w:overflowPunct w:val="0"/>
              <w:autoSpaceDE w:val="0"/>
              <w:autoSpaceDN w:val="0"/>
              <w:adjustRightInd w:val="0"/>
              <w:spacing w:line="276" w:lineRule="auto"/>
              <w:jc w:val="center"/>
              <w:textAlignment w:val="baseline"/>
              <w:rPr>
                <w:rFonts w:eastAsia="Calibri"/>
                <w:b/>
                <w:sz w:val="26"/>
                <w:szCs w:val="26"/>
              </w:rPr>
            </w:pPr>
            <w:r w:rsidRPr="00C63CB1">
              <w:rPr>
                <w:rFonts w:eastAsia="Calibri"/>
                <w:b/>
                <w:sz w:val="26"/>
                <w:szCs w:val="26"/>
              </w:rPr>
              <w:t>Заявление на участие в итоговом собеседовании по русскому языку</w:t>
            </w:r>
          </w:p>
          <w:p w:rsidR="003528BD" w:rsidRPr="00C63CB1" w:rsidRDefault="003528BD" w:rsidP="00753F5F">
            <w:pPr>
              <w:overflowPunct w:val="0"/>
              <w:autoSpaceDE w:val="0"/>
              <w:autoSpaceDN w:val="0"/>
              <w:adjustRightInd w:val="0"/>
              <w:spacing w:line="276" w:lineRule="auto"/>
              <w:jc w:val="center"/>
              <w:textAlignment w:val="baseline"/>
              <w:rPr>
                <w:rFonts w:eastAsia="Calibri"/>
                <w:b/>
                <w:sz w:val="26"/>
                <w:szCs w:val="26"/>
              </w:rPr>
            </w:pPr>
          </w:p>
        </w:tc>
      </w:tr>
      <w:tr w:rsidR="003528BD" w:rsidRPr="00C63CB1" w:rsidTr="00753F5F">
        <w:trPr>
          <w:trHeight w:hRule="exact" w:val="355"/>
        </w:trPr>
        <w:tc>
          <w:tcPr>
            <w:tcW w:w="542" w:type="dxa"/>
            <w:tcBorders>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b/>
                <w:sz w:val="26"/>
                <w:szCs w:val="26"/>
              </w:rPr>
            </w:pPr>
            <w:r w:rsidRPr="00C63CB1">
              <w:rPr>
                <w:rFonts w:eastAsia="Calibri"/>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5"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9"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9"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2"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2" w:type="dxa"/>
            <w:gridSpan w:val="2"/>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86"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33"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3"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0"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400"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98"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279" w:type="dxa"/>
            <w:gridSpan w:val="3"/>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74" w:type="dxa"/>
            <w:tcBorders>
              <w:top w:val="single" w:sz="4" w:space="0" w:color="auto"/>
              <w:left w:val="single" w:sz="4" w:space="0" w:color="auto"/>
              <w:bottom w:val="single" w:sz="4" w:space="0" w:color="auto"/>
              <w:right w:val="single" w:sz="4" w:space="0" w:color="auto"/>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r>
    </w:tbl>
    <w:p w:rsidR="003528BD" w:rsidRPr="00C63CB1" w:rsidRDefault="003528BD" w:rsidP="003528BD">
      <w:pPr>
        <w:overflowPunct w:val="0"/>
        <w:autoSpaceDE w:val="0"/>
        <w:autoSpaceDN w:val="0"/>
        <w:adjustRightInd w:val="0"/>
        <w:spacing w:line="276" w:lineRule="auto"/>
        <w:contextualSpacing/>
        <w:jc w:val="center"/>
        <w:textAlignment w:val="baseline"/>
        <w:rPr>
          <w:rFonts w:eastAsia="Calibri"/>
          <w:i/>
          <w:sz w:val="26"/>
          <w:szCs w:val="26"/>
          <w:vertAlign w:val="superscript"/>
        </w:rPr>
      </w:pPr>
      <w:r w:rsidRPr="00C63CB1">
        <w:rPr>
          <w:rFonts w:eastAsia="Calibri"/>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3528BD" w:rsidRPr="00C63CB1" w:rsidTr="00753F5F">
        <w:trPr>
          <w:trHeight w:hRule="exact" w:val="340"/>
        </w:trPr>
        <w:tc>
          <w:tcPr>
            <w:tcW w:w="265" w:type="pct"/>
            <w:tcBorders>
              <w:top w:val="nil"/>
              <w:left w:val="nil"/>
              <w:bottom w:val="nil"/>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6"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6"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6"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0"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r>
    </w:tbl>
    <w:p w:rsidR="003528BD" w:rsidRPr="00C63CB1" w:rsidRDefault="003528BD" w:rsidP="003528BD">
      <w:pPr>
        <w:overflowPunct w:val="0"/>
        <w:autoSpaceDE w:val="0"/>
        <w:autoSpaceDN w:val="0"/>
        <w:adjustRightInd w:val="0"/>
        <w:spacing w:line="276" w:lineRule="auto"/>
        <w:contextualSpacing/>
        <w:jc w:val="center"/>
        <w:textAlignment w:val="baseline"/>
        <w:rPr>
          <w:rFonts w:eastAsia="Calibri"/>
          <w:i/>
          <w:sz w:val="26"/>
          <w:szCs w:val="26"/>
          <w:vertAlign w:val="superscript"/>
        </w:rPr>
      </w:pPr>
      <w:r w:rsidRPr="00C63CB1">
        <w:rPr>
          <w:rFonts w:eastAsia="Calibri"/>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3528BD" w:rsidRPr="00C63CB1" w:rsidTr="00753F5F">
        <w:trPr>
          <w:trHeight w:hRule="exact" w:val="340"/>
        </w:trPr>
        <w:tc>
          <w:tcPr>
            <w:tcW w:w="265" w:type="pct"/>
            <w:tcBorders>
              <w:top w:val="nil"/>
              <w:left w:val="nil"/>
              <w:bottom w:val="nil"/>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6"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6"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6"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7"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8"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190"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r>
    </w:tbl>
    <w:p w:rsidR="003528BD" w:rsidRPr="00C63CB1" w:rsidRDefault="003528BD" w:rsidP="003528BD">
      <w:pPr>
        <w:overflowPunct w:val="0"/>
        <w:autoSpaceDE w:val="0"/>
        <w:autoSpaceDN w:val="0"/>
        <w:adjustRightInd w:val="0"/>
        <w:spacing w:line="276" w:lineRule="auto"/>
        <w:textAlignment w:val="baseline"/>
        <w:rPr>
          <w:rFonts w:eastAsia="Calibri"/>
          <w:vanish/>
          <w:sz w:val="16"/>
          <w:szCs w:val="1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3528BD" w:rsidRPr="00C63CB1" w:rsidTr="00753F5F">
        <w:trPr>
          <w:trHeight w:hRule="exact" w:val="340"/>
        </w:trPr>
        <w:tc>
          <w:tcPr>
            <w:tcW w:w="1834" w:type="pct"/>
            <w:tcBorders>
              <w:top w:val="nil"/>
              <w:left w:val="nil"/>
              <w:bottom w:val="nil"/>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b/>
                <w:sz w:val="26"/>
                <w:szCs w:val="26"/>
              </w:rPr>
              <w:t>Дата рождения</w:t>
            </w:r>
            <w:r w:rsidRPr="00C63CB1">
              <w:rPr>
                <w:rFonts w:eastAsia="Calibri"/>
                <w:sz w:val="26"/>
                <w:szCs w:val="26"/>
              </w:rPr>
              <w:t>:</w:t>
            </w:r>
          </w:p>
        </w:tc>
        <w:tc>
          <w:tcPr>
            <w:tcW w:w="334"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ч</w:t>
            </w:r>
          </w:p>
        </w:tc>
        <w:tc>
          <w:tcPr>
            <w:tcW w:w="334"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ч</w:t>
            </w:r>
          </w:p>
        </w:tc>
        <w:tc>
          <w:tcPr>
            <w:tcW w:w="245" w:type="pct"/>
            <w:tcBorders>
              <w:top w:val="nil"/>
              <w:bottom w:val="nil"/>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w:t>
            </w:r>
          </w:p>
        </w:tc>
        <w:tc>
          <w:tcPr>
            <w:tcW w:w="334"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м</w:t>
            </w:r>
          </w:p>
        </w:tc>
        <w:tc>
          <w:tcPr>
            <w:tcW w:w="334"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м</w:t>
            </w:r>
          </w:p>
        </w:tc>
        <w:tc>
          <w:tcPr>
            <w:tcW w:w="245" w:type="pct"/>
            <w:tcBorders>
              <w:top w:val="nil"/>
              <w:bottom w:val="nil"/>
            </w:tcBorders>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w:t>
            </w:r>
          </w:p>
        </w:tc>
        <w:tc>
          <w:tcPr>
            <w:tcW w:w="334"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35"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p>
        </w:tc>
        <w:tc>
          <w:tcPr>
            <w:tcW w:w="335"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г</w:t>
            </w:r>
          </w:p>
        </w:tc>
        <w:tc>
          <w:tcPr>
            <w:tcW w:w="335" w:type="pct"/>
          </w:tcPr>
          <w:p w:rsidR="003528BD" w:rsidRPr="00C63CB1" w:rsidRDefault="003528BD" w:rsidP="00753F5F">
            <w:pPr>
              <w:overflowPunct w:val="0"/>
              <w:autoSpaceDE w:val="0"/>
              <w:autoSpaceDN w:val="0"/>
              <w:adjustRightInd w:val="0"/>
              <w:spacing w:line="276" w:lineRule="auto"/>
              <w:contextualSpacing/>
              <w:jc w:val="both"/>
              <w:textAlignment w:val="baseline"/>
              <w:rPr>
                <w:rFonts w:eastAsia="Calibri"/>
                <w:sz w:val="26"/>
                <w:szCs w:val="26"/>
              </w:rPr>
            </w:pPr>
            <w:r w:rsidRPr="00C63CB1">
              <w:rPr>
                <w:rFonts w:eastAsia="Calibri"/>
                <w:sz w:val="26"/>
                <w:szCs w:val="26"/>
              </w:rPr>
              <w:t>г</w:t>
            </w:r>
          </w:p>
        </w:tc>
      </w:tr>
    </w:tbl>
    <w:p w:rsidR="003528BD" w:rsidRPr="00C63CB1" w:rsidRDefault="003528BD" w:rsidP="003528BD">
      <w:pPr>
        <w:overflowPunct w:val="0"/>
        <w:autoSpaceDE w:val="0"/>
        <w:autoSpaceDN w:val="0"/>
        <w:adjustRightInd w:val="0"/>
        <w:spacing w:line="276" w:lineRule="auto"/>
        <w:jc w:val="center"/>
        <w:textAlignment w:val="baseline"/>
        <w:rPr>
          <w:rFonts w:eastAsia="Calibri"/>
          <w:i/>
          <w:sz w:val="26"/>
          <w:szCs w:val="26"/>
          <w:vertAlign w:val="superscript"/>
        </w:rPr>
      </w:pPr>
      <w:r>
        <w:rPr>
          <w:rFonts w:eastAsia="Calibri"/>
          <w:i/>
          <w:sz w:val="26"/>
          <w:szCs w:val="26"/>
          <w:vertAlign w:val="superscript"/>
        </w:rPr>
        <w:t xml:space="preserve">отчество </w:t>
      </w:r>
      <w:r w:rsidRPr="00C63CB1">
        <w:rPr>
          <w:rFonts w:eastAsia="Calibri"/>
          <w:i/>
          <w:sz w:val="26"/>
          <w:szCs w:val="26"/>
          <w:vertAlign w:val="superscript"/>
        </w:rPr>
        <w:t>(при наличии)</w:t>
      </w:r>
    </w:p>
    <w:p w:rsidR="003528BD" w:rsidRPr="00C63CB1" w:rsidRDefault="003528BD" w:rsidP="003528BD">
      <w:pPr>
        <w:overflowPunct w:val="0"/>
        <w:autoSpaceDE w:val="0"/>
        <w:autoSpaceDN w:val="0"/>
        <w:adjustRightInd w:val="0"/>
        <w:spacing w:line="276" w:lineRule="auto"/>
        <w:jc w:val="both"/>
        <w:textAlignment w:val="baseline"/>
        <w:rPr>
          <w:rFonts w:eastAsia="Calibri"/>
          <w:b/>
          <w:sz w:val="26"/>
          <w:szCs w:val="26"/>
        </w:rPr>
      </w:pPr>
    </w:p>
    <w:p w:rsidR="003528BD" w:rsidRPr="00C63CB1" w:rsidRDefault="003528BD" w:rsidP="003528BD">
      <w:pPr>
        <w:overflowPunct w:val="0"/>
        <w:autoSpaceDE w:val="0"/>
        <w:autoSpaceDN w:val="0"/>
        <w:adjustRightInd w:val="0"/>
        <w:spacing w:line="276" w:lineRule="auto"/>
        <w:textAlignment w:val="baseline"/>
        <w:rPr>
          <w:rFonts w:eastAsia="Calibri"/>
          <w:b/>
          <w:sz w:val="26"/>
          <w:szCs w:val="26"/>
        </w:rPr>
      </w:pPr>
    </w:p>
    <w:p w:rsidR="003528BD" w:rsidRPr="00C63CB1" w:rsidRDefault="003528BD" w:rsidP="003528BD">
      <w:pPr>
        <w:overflowPunct w:val="0"/>
        <w:autoSpaceDE w:val="0"/>
        <w:autoSpaceDN w:val="0"/>
        <w:adjustRightInd w:val="0"/>
        <w:spacing w:line="276" w:lineRule="auto"/>
        <w:textAlignment w:val="baseline"/>
        <w:rPr>
          <w:rFonts w:eastAsia="Calibri"/>
          <w:sz w:val="26"/>
          <w:szCs w:val="26"/>
        </w:rPr>
      </w:pPr>
      <w:r w:rsidRPr="00C63CB1">
        <w:rPr>
          <w:rFonts w:eastAsia="Calibri"/>
          <w:b/>
          <w:sz w:val="26"/>
          <w:szCs w:val="26"/>
        </w:rPr>
        <w:t>Наименование документа, удостоверяющего личность</w:t>
      </w:r>
      <w:r w:rsidRPr="00C63CB1">
        <w:rPr>
          <w:rFonts w:eastAsia="Calibri"/>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528BD" w:rsidRPr="00C63CB1" w:rsidTr="00753F5F">
        <w:trPr>
          <w:trHeight w:hRule="exact" w:val="340"/>
        </w:trPr>
        <w:tc>
          <w:tcPr>
            <w:tcW w:w="1134" w:type="dxa"/>
            <w:tcBorders>
              <w:top w:val="nil"/>
              <w:left w:val="nil"/>
              <w:bottom w:val="nil"/>
            </w:tcBorders>
          </w:tcPr>
          <w:p w:rsidR="003528BD" w:rsidRPr="00C63CB1" w:rsidRDefault="003528BD" w:rsidP="00753F5F">
            <w:pPr>
              <w:overflowPunct w:val="0"/>
              <w:autoSpaceDE w:val="0"/>
              <w:autoSpaceDN w:val="0"/>
              <w:adjustRightInd w:val="0"/>
              <w:spacing w:line="276" w:lineRule="auto"/>
              <w:jc w:val="both"/>
              <w:textAlignment w:val="baseline"/>
              <w:rPr>
                <w:rFonts w:eastAsia="Calibri"/>
                <w:b/>
                <w:sz w:val="26"/>
                <w:szCs w:val="26"/>
              </w:rPr>
            </w:pPr>
            <w:r w:rsidRPr="00C63CB1">
              <w:rPr>
                <w:rFonts w:eastAsia="Calibri"/>
                <w:b/>
                <w:sz w:val="26"/>
                <w:szCs w:val="26"/>
              </w:rPr>
              <w:t>Серия</w:t>
            </w: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1701" w:type="dxa"/>
            <w:tcBorders>
              <w:top w:val="nil"/>
              <w:bottom w:val="nil"/>
            </w:tcBorders>
          </w:tcPr>
          <w:p w:rsidR="003528BD" w:rsidRPr="00C63CB1" w:rsidRDefault="003528BD" w:rsidP="00753F5F">
            <w:pPr>
              <w:overflowPunct w:val="0"/>
              <w:autoSpaceDE w:val="0"/>
              <w:autoSpaceDN w:val="0"/>
              <w:adjustRightInd w:val="0"/>
              <w:spacing w:line="276" w:lineRule="auto"/>
              <w:jc w:val="right"/>
              <w:textAlignment w:val="baseline"/>
              <w:rPr>
                <w:rFonts w:eastAsia="Calibri"/>
                <w:b/>
                <w:sz w:val="26"/>
                <w:szCs w:val="26"/>
              </w:rPr>
            </w:pPr>
            <w:r w:rsidRPr="00C63CB1">
              <w:rPr>
                <w:rFonts w:eastAsia="Calibri"/>
                <w:b/>
                <w:sz w:val="26"/>
                <w:szCs w:val="26"/>
              </w:rPr>
              <w:t>Номер</w:t>
            </w: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r>
    </w:tbl>
    <w:p w:rsidR="003528BD" w:rsidRPr="00C63CB1" w:rsidRDefault="003528BD" w:rsidP="003528BD">
      <w:pPr>
        <w:overflowPunct w:val="0"/>
        <w:autoSpaceDE w:val="0"/>
        <w:autoSpaceDN w:val="0"/>
        <w:adjustRightInd w:val="0"/>
        <w:spacing w:line="276" w:lineRule="auto"/>
        <w:contextualSpacing/>
        <w:jc w:val="both"/>
        <w:textAlignment w:val="baseline"/>
        <w:rPr>
          <w:rFonts w:eastAsia="Calibri"/>
          <w:sz w:val="26"/>
          <w:szCs w:val="26"/>
        </w:rPr>
      </w:pPr>
    </w:p>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прошу зарегистрировать меня для участия в итоговом собеседовании по русскому языку.</w:t>
      </w:r>
    </w:p>
    <w:p w:rsidR="003528BD" w:rsidRPr="00C63CB1" w:rsidRDefault="003528BD" w:rsidP="003528BD">
      <w:pPr>
        <w:pBdr>
          <w:bottom w:val="single" w:sz="12" w:space="1" w:color="auto"/>
        </w:pBdr>
        <w:overflowPunct w:val="0"/>
        <w:autoSpaceDE w:val="0"/>
        <w:autoSpaceDN w:val="0"/>
        <w:adjustRightInd w:val="0"/>
        <w:spacing w:before="120" w:after="120" w:line="276" w:lineRule="auto"/>
        <w:jc w:val="both"/>
        <w:textAlignment w:val="baseline"/>
        <w:rPr>
          <w:rFonts w:eastAsia="Calibri"/>
          <w:sz w:val="26"/>
          <w:szCs w:val="26"/>
        </w:rPr>
      </w:pPr>
      <w:r w:rsidRPr="00C63CB1">
        <w:rPr>
          <w:rFonts w:eastAsia="Calibri"/>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528BD" w:rsidRPr="00C63CB1" w:rsidRDefault="003528BD" w:rsidP="003528BD">
      <w:pPr>
        <w:pBdr>
          <w:bottom w:val="single" w:sz="12" w:space="1" w:color="auto"/>
        </w:pBdr>
        <w:overflowPunct w:val="0"/>
        <w:autoSpaceDE w:val="0"/>
        <w:autoSpaceDN w:val="0"/>
        <w:adjustRightInd w:val="0"/>
        <w:spacing w:before="240" w:after="120" w:line="276" w:lineRule="auto"/>
        <w:jc w:val="both"/>
        <w:textAlignment w:val="baseline"/>
        <w:rPr>
          <w:rFonts w:eastAsia="Calibri"/>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C63CB1">
        <w:rPr>
          <w:rFonts w:eastAsia="Calibri"/>
          <w:sz w:val="26"/>
          <w:szCs w:val="26"/>
        </w:rPr>
        <w:t xml:space="preserve">        копией рекомендаций психолого-медико-педагогической комиссии</w:t>
      </w:r>
    </w:p>
    <w:p w:rsidR="003528BD" w:rsidRPr="00C63CB1" w:rsidRDefault="003528BD" w:rsidP="003528BD">
      <w:pPr>
        <w:pBdr>
          <w:bottom w:val="single" w:sz="12" w:space="1" w:color="auto"/>
        </w:pBdr>
        <w:overflowPunct w:val="0"/>
        <w:autoSpaceDE w:val="0"/>
        <w:autoSpaceDN w:val="0"/>
        <w:adjustRightInd w:val="0"/>
        <w:spacing w:before="240" w:after="120" w:line="276" w:lineRule="auto"/>
        <w:jc w:val="both"/>
        <w:textAlignment w:val="baseline"/>
        <w:rPr>
          <w:rFonts w:eastAsia="Calibri"/>
          <w:sz w:val="26"/>
          <w:szCs w:val="26"/>
        </w:rPr>
      </w:pP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cw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rPgcw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C63CB1">
        <w:rPr>
          <w:rFonts w:eastAsia="Calibri"/>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C63CB1">
        <w:rPr>
          <w:rFonts w:eastAsia="Calibri"/>
          <w:sz w:val="26"/>
          <w:szCs w:val="26"/>
        </w:rPr>
        <w:t>медико-социальной</w:t>
      </w:r>
      <w:proofErr w:type="gramEnd"/>
      <w:r w:rsidRPr="00C63CB1">
        <w:rPr>
          <w:rFonts w:eastAsia="Calibri"/>
          <w:sz w:val="26"/>
          <w:szCs w:val="26"/>
        </w:rPr>
        <w:t xml:space="preserve"> экспертизы</w:t>
      </w:r>
    </w:p>
    <w:p w:rsidR="003528BD" w:rsidRPr="00C63CB1" w:rsidRDefault="003528BD" w:rsidP="003528BD">
      <w:pPr>
        <w:overflowPunct w:val="0"/>
        <w:autoSpaceDE w:val="0"/>
        <w:autoSpaceDN w:val="0"/>
        <w:adjustRightInd w:val="0"/>
        <w:spacing w:before="240" w:after="120" w:line="276" w:lineRule="auto"/>
        <w:jc w:val="both"/>
        <w:textAlignment w:val="baseline"/>
        <w:rPr>
          <w:rFonts w:eastAsia="Calibri"/>
          <w:sz w:val="26"/>
          <w:szCs w:val="26"/>
        </w:rPr>
      </w:pPr>
      <w:r w:rsidRPr="00C63CB1">
        <w:rPr>
          <w:rFonts w:eastAsia="Calibri"/>
          <w:i/>
          <w:sz w:val="26"/>
          <w:szCs w:val="26"/>
        </w:rPr>
        <w:t>Указать дополнительные условия,</w:t>
      </w:r>
      <w:r w:rsidRPr="00C63CB1">
        <w:rPr>
          <w:rFonts w:eastAsia="Calibri"/>
          <w:sz w:val="26"/>
          <w:szCs w:val="26"/>
        </w:rPr>
        <w:t xml:space="preserve"> </w:t>
      </w:r>
      <w:r w:rsidRPr="00C63CB1">
        <w:rPr>
          <w:rFonts w:eastAsia="Calibri"/>
          <w:i/>
          <w:sz w:val="26"/>
          <w:szCs w:val="26"/>
        </w:rPr>
        <w:t>учитывающие состояние здоровья, особенности психофизического развития</w:t>
      </w:r>
    </w:p>
    <w:p w:rsidR="003528BD" w:rsidRPr="00C63CB1" w:rsidRDefault="003528BD" w:rsidP="003528BD">
      <w:pPr>
        <w:overflowPunct w:val="0"/>
        <w:autoSpaceDE w:val="0"/>
        <w:autoSpaceDN w:val="0"/>
        <w:adjustRightInd w:val="0"/>
        <w:spacing w:before="120" w:after="120" w:line="276" w:lineRule="auto"/>
        <w:jc w:val="both"/>
        <w:textAlignment w:val="baseline"/>
        <w:rPr>
          <w:rFonts w:eastAsia="Calibri"/>
          <w:sz w:val="26"/>
          <w:szCs w:val="26"/>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C63CB1">
        <w:rPr>
          <w:rFonts w:eastAsia="Calibri"/>
          <w:sz w:val="26"/>
          <w:szCs w:val="26"/>
        </w:rPr>
        <w:t xml:space="preserve">       Увеличение продолжительности итогового собеседования по русскому языку на 30 минут</w:t>
      </w:r>
    </w:p>
    <w:p w:rsidR="003528BD" w:rsidRPr="00C63CB1" w:rsidRDefault="003528BD" w:rsidP="003528BD">
      <w:pPr>
        <w:overflowPunct w:val="0"/>
        <w:autoSpaceDE w:val="0"/>
        <w:autoSpaceDN w:val="0"/>
        <w:adjustRightInd w:val="0"/>
        <w:spacing w:before="120" w:after="120" w:line="276" w:lineRule="auto"/>
        <w:jc w:val="both"/>
        <w:textAlignment w:val="baseline"/>
        <w:rPr>
          <w:rFonts w:eastAsia="Calibri"/>
          <w:sz w:val="26"/>
          <w:szCs w:val="26"/>
        </w:rPr>
      </w:pPr>
      <w:r>
        <w:rPr>
          <w:noProof/>
        </w:rPr>
        <mc:AlternateContent>
          <mc:Choice Requires="wps">
            <w:drawing>
              <wp:anchor distT="0" distB="0" distL="114300" distR="114300" simplePos="0" relativeHeight="251659264"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rPr>
        <mc:AlternateContent>
          <mc:Choice Requires="wps">
            <w:drawing>
              <wp:anchor distT="4294967290" distB="4294967290" distL="114300" distR="114300" simplePos="0" relativeHeight="25166131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528BD" w:rsidRPr="00C63CB1" w:rsidRDefault="003528BD" w:rsidP="003528BD">
      <w:pPr>
        <w:pBdr>
          <w:bottom w:val="single" w:sz="12" w:space="0" w:color="auto"/>
        </w:pBdr>
        <w:overflowPunct w:val="0"/>
        <w:autoSpaceDE w:val="0"/>
        <w:autoSpaceDN w:val="0"/>
        <w:adjustRightInd w:val="0"/>
        <w:spacing w:before="120" w:after="120" w:line="276" w:lineRule="auto"/>
        <w:jc w:val="both"/>
        <w:textAlignment w:val="baseline"/>
        <w:rPr>
          <w:rFonts w:eastAsia="Calibri"/>
          <w:sz w:val="26"/>
          <w:szCs w:val="26"/>
        </w:rPr>
      </w:pPr>
      <w:r>
        <w:rPr>
          <w:noProof/>
        </w:rPr>
        <mc:AlternateContent>
          <mc:Choice Requires="wps">
            <w:drawing>
              <wp:anchor distT="4294967290" distB="4294967290" distL="114300" distR="114300" simplePos="0" relativeHeight="251662336" behindDoc="0" locked="0" layoutInCell="1" allowOverlap="1">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528BD" w:rsidRPr="00C63CB1" w:rsidRDefault="003528BD" w:rsidP="003528BD">
      <w:pPr>
        <w:pBdr>
          <w:bottom w:val="single" w:sz="12" w:space="0" w:color="auto"/>
        </w:pBdr>
        <w:overflowPunct w:val="0"/>
        <w:autoSpaceDE w:val="0"/>
        <w:autoSpaceDN w:val="0"/>
        <w:adjustRightInd w:val="0"/>
        <w:spacing w:before="120" w:after="120" w:line="276" w:lineRule="auto"/>
        <w:jc w:val="both"/>
        <w:textAlignment w:val="baseline"/>
        <w:rPr>
          <w:rFonts w:eastAsia="Calibri"/>
          <w:sz w:val="26"/>
          <w:szCs w:val="26"/>
        </w:rPr>
      </w:pPr>
    </w:p>
    <w:p w:rsidR="003528BD" w:rsidRPr="00C63CB1" w:rsidRDefault="003528BD" w:rsidP="003528BD">
      <w:pPr>
        <w:overflowPunct w:val="0"/>
        <w:autoSpaceDE w:val="0"/>
        <w:autoSpaceDN w:val="0"/>
        <w:adjustRightInd w:val="0"/>
        <w:spacing w:before="120" w:after="120" w:line="276" w:lineRule="auto"/>
        <w:jc w:val="center"/>
        <w:textAlignment w:val="baseline"/>
        <w:rPr>
          <w:rFonts w:eastAsia="Calibri"/>
          <w:i/>
          <w:sz w:val="26"/>
          <w:szCs w:val="26"/>
        </w:rPr>
      </w:pPr>
      <w:r w:rsidRPr="00C63CB1">
        <w:rPr>
          <w:rFonts w:eastAsia="Calibri"/>
          <w:i/>
          <w:sz w:val="26"/>
          <w:szCs w:val="26"/>
        </w:rPr>
        <w:t>(иные дополнительные условия/материально-техническое оснащение,</w:t>
      </w:r>
      <w:r w:rsidRPr="00C63CB1">
        <w:rPr>
          <w:rFonts w:eastAsia="Calibri"/>
          <w:sz w:val="26"/>
          <w:szCs w:val="26"/>
        </w:rPr>
        <w:t xml:space="preserve"> </w:t>
      </w:r>
      <w:r w:rsidRPr="00C63CB1">
        <w:rPr>
          <w:rFonts w:eastAsia="Calibri"/>
          <w:i/>
          <w:sz w:val="26"/>
          <w:szCs w:val="26"/>
        </w:rPr>
        <w:t>учитывающие состояние здоровья, особенности психофизического развития)</w:t>
      </w:r>
    </w:p>
    <w:p w:rsidR="003528BD" w:rsidRPr="00C63CB1" w:rsidRDefault="003528BD" w:rsidP="003528BD">
      <w:pPr>
        <w:overflowPunct w:val="0"/>
        <w:autoSpaceDE w:val="0"/>
        <w:autoSpaceDN w:val="0"/>
        <w:adjustRightInd w:val="0"/>
        <w:spacing w:line="276" w:lineRule="auto"/>
        <w:textAlignment w:val="baseline"/>
        <w:rPr>
          <w:rFonts w:eastAsia="Calibri"/>
          <w:sz w:val="26"/>
          <w:szCs w:val="26"/>
        </w:rPr>
      </w:pPr>
      <w:r w:rsidRPr="00C63CB1">
        <w:rPr>
          <w:rFonts w:eastAsia="Calibri"/>
          <w:sz w:val="26"/>
          <w:szCs w:val="26"/>
        </w:rPr>
        <w:t>Согласие на обработку персональных данных прилагается.</w:t>
      </w:r>
    </w:p>
    <w:p w:rsidR="003528BD" w:rsidRPr="00C63CB1" w:rsidRDefault="003528BD" w:rsidP="003528BD">
      <w:pPr>
        <w:overflowPunct w:val="0"/>
        <w:autoSpaceDE w:val="0"/>
        <w:autoSpaceDN w:val="0"/>
        <w:adjustRightInd w:val="0"/>
        <w:spacing w:line="276" w:lineRule="auto"/>
        <w:textAlignment w:val="baseline"/>
        <w:rPr>
          <w:rFonts w:eastAsia="Calibri"/>
          <w:sz w:val="26"/>
          <w:szCs w:val="26"/>
        </w:rPr>
      </w:pPr>
      <w:proofErr w:type="gramStart"/>
      <w:r w:rsidRPr="00C63CB1">
        <w:rPr>
          <w:rFonts w:eastAsia="Calibri"/>
          <w:sz w:val="26"/>
          <w:szCs w:val="26"/>
          <w:lang w:val="en-US"/>
        </w:rPr>
        <w:t>C</w:t>
      </w:r>
      <w:r w:rsidRPr="00C63CB1">
        <w:rPr>
          <w:rFonts w:eastAsia="Calibri"/>
          <w:sz w:val="26"/>
          <w:szCs w:val="26"/>
        </w:rPr>
        <w:t xml:space="preserve"> Порядком проведения итогового собеседования ознакомлен (ознакомлена).</w:t>
      </w:r>
      <w:proofErr w:type="gramEnd"/>
      <w:r w:rsidRPr="00C63CB1">
        <w:rPr>
          <w:rFonts w:eastAsia="Calibri"/>
          <w:sz w:val="26"/>
          <w:szCs w:val="26"/>
        </w:rPr>
        <w:t xml:space="preserve">        </w:t>
      </w:r>
    </w:p>
    <w:p w:rsidR="003528BD" w:rsidRDefault="003528BD" w:rsidP="003528BD">
      <w:pPr>
        <w:overflowPunct w:val="0"/>
        <w:autoSpaceDE w:val="0"/>
        <w:autoSpaceDN w:val="0"/>
        <w:adjustRightInd w:val="0"/>
        <w:spacing w:line="276" w:lineRule="auto"/>
        <w:jc w:val="both"/>
        <w:textAlignment w:val="baseline"/>
        <w:rPr>
          <w:rFonts w:eastAsia="Calibri"/>
          <w:sz w:val="26"/>
          <w:szCs w:val="26"/>
        </w:rPr>
      </w:pPr>
    </w:p>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 xml:space="preserve">Подпись </w:t>
      </w:r>
      <w:r>
        <w:rPr>
          <w:rFonts w:eastAsia="Calibri"/>
          <w:sz w:val="26"/>
          <w:szCs w:val="26"/>
        </w:rPr>
        <w:t>участника</w:t>
      </w:r>
      <w:r w:rsidRPr="00C63CB1">
        <w:rPr>
          <w:rFonts w:eastAsia="Calibri"/>
          <w:sz w:val="26"/>
          <w:szCs w:val="26"/>
        </w:rPr>
        <w:t xml:space="preserve"> </w:t>
      </w:r>
      <w:r>
        <w:rPr>
          <w:rFonts w:eastAsia="Calibri"/>
          <w:sz w:val="26"/>
          <w:szCs w:val="26"/>
        </w:rPr>
        <w:t>итогового собеседования</w:t>
      </w:r>
      <w:r w:rsidRPr="00C63CB1">
        <w:rPr>
          <w:rFonts w:eastAsia="Calibri"/>
          <w:sz w:val="26"/>
          <w:szCs w:val="26"/>
        </w:rPr>
        <w:t xml:space="preserve">  _____</w:t>
      </w:r>
      <w:r>
        <w:rPr>
          <w:rFonts w:eastAsia="Calibri"/>
          <w:sz w:val="26"/>
          <w:szCs w:val="26"/>
        </w:rPr>
        <w:t>____</w:t>
      </w:r>
      <w:r w:rsidR="0030234E">
        <w:rPr>
          <w:rFonts w:eastAsia="Calibri"/>
          <w:sz w:val="26"/>
          <w:szCs w:val="26"/>
        </w:rPr>
        <w:t>_/______________</w:t>
      </w:r>
      <w:r w:rsidRPr="00C63CB1">
        <w:rPr>
          <w:rFonts w:eastAsia="Calibri"/>
          <w:sz w:val="26"/>
          <w:szCs w:val="26"/>
        </w:rPr>
        <w:t>(ФИО)</w:t>
      </w:r>
    </w:p>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528BD" w:rsidRPr="00C63CB1" w:rsidTr="00753F5F">
        <w:trPr>
          <w:trHeight w:hRule="exact" w:val="340"/>
        </w:trPr>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r>
    </w:tbl>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Контактный телефон</w:t>
      </w:r>
    </w:p>
    <w:p w:rsidR="003528BD" w:rsidRDefault="003528BD" w:rsidP="003528BD">
      <w:pPr>
        <w:overflowPunct w:val="0"/>
        <w:autoSpaceDE w:val="0"/>
        <w:autoSpaceDN w:val="0"/>
        <w:adjustRightInd w:val="0"/>
        <w:spacing w:line="276" w:lineRule="auto"/>
        <w:jc w:val="both"/>
        <w:textAlignment w:val="baseline"/>
        <w:rPr>
          <w:rFonts w:eastAsia="Calibri"/>
          <w:sz w:val="26"/>
          <w:szCs w:val="26"/>
        </w:rPr>
      </w:pPr>
    </w:p>
    <w:p w:rsidR="003528BD" w:rsidRDefault="003528BD" w:rsidP="003528BD">
      <w:pPr>
        <w:overflowPunct w:val="0"/>
        <w:autoSpaceDE w:val="0"/>
        <w:autoSpaceDN w:val="0"/>
        <w:adjustRightInd w:val="0"/>
        <w:spacing w:line="276" w:lineRule="auto"/>
        <w:jc w:val="both"/>
        <w:textAlignment w:val="baseline"/>
        <w:rPr>
          <w:rFonts w:eastAsia="Calibri"/>
          <w:sz w:val="26"/>
          <w:szCs w:val="26"/>
        </w:rPr>
      </w:pPr>
    </w:p>
    <w:p w:rsidR="003528BD"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 xml:space="preserve">Подпись </w:t>
      </w:r>
      <w:r>
        <w:rPr>
          <w:rFonts w:eastAsia="Calibri"/>
          <w:sz w:val="26"/>
          <w:szCs w:val="26"/>
        </w:rPr>
        <w:t>родителя (законного представителя)</w:t>
      </w:r>
    </w:p>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 xml:space="preserve">   _____</w:t>
      </w:r>
      <w:r>
        <w:rPr>
          <w:rFonts w:eastAsia="Calibri"/>
          <w:sz w:val="26"/>
          <w:szCs w:val="26"/>
        </w:rPr>
        <w:t>_________/_________________</w:t>
      </w:r>
      <w:r w:rsidRPr="00C63CB1">
        <w:rPr>
          <w:rFonts w:eastAsia="Calibri"/>
          <w:sz w:val="26"/>
          <w:szCs w:val="26"/>
        </w:rPr>
        <w:t>(ФИО)</w:t>
      </w:r>
    </w:p>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528BD" w:rsidRPr="00C63CB1" w:rsidTr="00753F5F">
        <w:trPr>
          <w:trHeight w:hRule="exact" w:val="340"/>
        </w:trPr>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97" w:type="dxa"/>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r>
    </w:tbl>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r w:rsidRPr="00C63CB1">
        <w:rPr>
          <w:rFonts w:eastAsia="Calibri"/>
          <w:sz w:val="26"/>
          <w:szCs w:val="26"/>
        </w:rPr>
        <w:t>Контактный телефон</w:t>
      </w:r>
    </w:p>
    <w:p w:rsidR="003528BD" w:rsidRDefault="003528BD" w:rsidP="003528BD">
      <w:pPr>
        <w:overflowPunct w:val="0"/>
        <w:autoSpaceDE w:val="0"/>
        <w:autoSpaceDN w:val="0"/>
        <w:adjustRightInd w:val="0"/>
        <w:spacing w:line="276" w:lineRule="auto"/>
        <w:jc w:val="both"/>
        <w:textAlignment w:val="baseline"/>
        <w:rPr>
          <w:rFonts w:eastAsia="Calibri"/>
          <w:sz w:val="26"/>
          <w:szCs w:val="26"/>
        </w:rPr>
      </w:pPr>
    </w:p>
    <w:p w:rsidR="003528BD" w:rsidRPr="00C63CB1" w:rsidRDefault="003528BD" w:rsidP="003528BD">
      <w:pPr>
        <w:overflowPunct w:val="0"/>
        <w:autoSpaceDE w:val="0"/>
        <w:autoSpaceDN w:val="0"/>
        <w:adjustRightInd w:val="0"/>
        <w:spacing w:line="276" w:lineRule="auto"/>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528BD" w:rsidRPr="00C63CB1" w:rsidTr="00753F5F">
        <w:trPr>
          <w:trHeight w:hRule="exact" w:val="340"/>
        </w:trPr>
        <w:tc>
          <w:tcPr>
            <w:tcW w:w="386" w:type="dxa"/>
            <w:tcBorders>
              <w:top w:val="double" w:sz="4" w:space="0" w:color="auto"/>
              <w:left w:val="double" w:sz="4" w:space="0" w:color="auto"/>
              <w:bottom w:val="double" w:sz="4" w:space="0" w:color="auto"/>
              <w:right w:val="double" w:sz="4" w:space="0" w:color="auto"/>
            </w:tcBorders>
          </w:tcPr>
          <w:p w:rsidR="003528BD" w:rsidRPr="00C63CB1" w:rsidRDefault="003528BD" w:rsidP="00753F5F">
            <w:pPr>
              <w:overflowPunct w:val="0"/>
              <w:autoSpaceDE w:val="0"/>
              <w:autoSpaceDN w:val="0"/>
              <w:adjustRightInd w:val="0"/>
              <w:spacing w:line="276" w:lineRule="auto"/>
              <w:textAlignment w:val="baseline"/>
              <w:rPr>
                <w:rFonts w:eastAsia="Calibri"/>
                <w:sz w:val="26"/>
                <w:szCs w:val="26"/>
              </w:rPr>
            </w:pPr>
            <w:r w:rsidRPr="00C63CB1">
              <w:rPr>
                <w:rFonts w:eastAsia="Calibri"/>
                <w:sz w:val="26"/>
                <w:szCs w:val="26"/>
              </w:rPr>
              <w:tab/>
            </w:r>
            <w:r w:rsidRPr="00C63CB1">
              <w:rPr>
                <w:rFonts w:eastAsia="Calibri"/>
                <w:sz w:val="26"/>
                <w:szCs w:val="26"/>
              </w:rPr>
              <w:tab/>
            </w:r>
            <w:r w:rsidRPr="00C63CB1">
              <w:rPr>
                <w:rFonts w:eastAsia="Calibri"/>
                <w:sz w:val="26"/>
                <w:szCs w:val="26"/>
              </w:rPr>
              <w:tab/>
            </w:r>
            <w:r w:rsidRPr="00C63CB1">
              <w:rPr>
                <w:rFonts w:eastAsia="Calibri"/>
                <w:sz w:val="26"/>
                <w:szCs w:val="26"/>
              </w:rPr>
              <w:tab/>
            </w:r>
          </w:p>
          <w:p w:rsidR="003528BD" w:rsidRPr="00C63CB1" w:rsidRDefault="003528BD" w:rsidP="00753F5F">
            <w:pPr>
              <w:overflowPunct w:val="0"/>
              <w:autoSpaceDE w:val="0"/>
              <w:autoSpaceDN w:val="0"/>
              <w:adjustRightInd w:val="0"/>
              <w:spacing w:line="276" w:lineRule="auto"/>
              <w:textAlignment w:val="baseline"/>
              <w:rPr>
                <w:rFonts w:eastAsia="Calibri"/>
                <w:sz w:val="26"/>
                <w:szCs w:val="26"/>
              </w:rPr>
            </w:pPr>
          </w:p>
          <w:p w:rsidR="003528BD" w:rsidRPr="00C63CB1" w:rsidRDefault="003528BD" w:rsidP="00753F5F">
            <w:pPr>
              <w:overflowPunct w:val="0"/>
              <w:autoSpaceDE w:val="0"/>
              <w:autoSpaceDN w:val="0"/>
              <w:adjustRightInd w:val="0"/>
              <w:spacing w:line="276" w:lineRule="auto"/>
              <w:textAlignment w:val="baseline"/>
              <w:rPr>
                <w:rFonts w:eastAsia="Calibri"/>
                <w:sz w:val="26"/>
                <w:szCs w:val="26"/>
              </w:rPr>
            </w:pPr>
          </w:p>
        </w:tc>
        <w:tc>
          <w:tcPr>
            <w:tcW w:w="386" w:type="dxa"/>
            <w:tcBorders>
              <w:top w:val="double" w:sz="4" w:space="0" w:color="auto"/>
              <w:left w:val="double" w:sz="4" w:space="0" w:color="auto"/>
              <w:bottom w:val="double" w:sz="4" w:space="0" w:color="auto"/>
              <w:right w:val="double" w:sz="4" w:space="0" w:color="auto"/>
            </w:tcBorders>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86" w:type="dxa"/>
            <w:tcBorders>
              <w:top w:val="double" w:sz="4" w:space="0" w:color="auto"/>
              <w:left w:val="double" w:sz="4" w:space="0" w:color="auto"/>
              <w:bottom w:val="double" w:sz="4" w:space="0" w:color="auto"/>
              <w:right w:val="double" w:sz="4" w:space="0" w:color="auto"/>
            </w:tcBorders>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86" w:type="dxa"/>
            <w:tcBorders>
              <w:top w:val="double" w:sz="4" w:space="0" w:color="auto"/>
              <w:left w:val="double" w:sz="4" w:space="0" w:color="auto"/>
              <w:bottom w:val="double" w:sz="4" w:space="0" w:color="auto"/>
              <w:right w:val="double" w:sz="4" w:space="0" w:color="auto"/>
            </w:tcBorders>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85" w:type="dxa"/>
            <w:tcBorders>
              <w:top w:val="double" w:sz="4" w:space="0" w:color="auto"/>
              <w:left w:val="double" w:sz="4" w:space="0" w:color="auto"/>
              <w:bottom w:val="double" w:sz="4" w:space="0" w:color="auto"/>
              <w:right w:val="double" w:sz="4" w:space="0" w:color="auto"/>
            </w:tcBorders>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85" w:type="dxa"/>
            <w:tcBorders>
              <w:top w:val="double" w:sz="4" w:space="0" w:color="auto"/>
              <w:left w:val="double" w:sz="4" w:space="0" w:color="auto"/>
              <w:bottom w:val="double" w:sz="4" w:space="0" w:color="auto"/>
              <w:right w:val="double" w:sz="4" w:space="0" w:color="auto"/>
            </w:tcBorders>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c>
          <w:tcPr>
            <w:tcW w:w="385" w:type="dxa"/>
            <w:tcBorders>
              <w:top w:val="double" w:sz="4" w:space="0" w:color="auto"/>
              <w:left w:val="double" w:sz="4" w:space="0" w:color="auto"/>
              <w:bottom w:val="double" w:sz="4" w:space="0" w:color="auto"/>
              <w:right w:val="double" w:sz="4" w:space="0" w:color="auto"/>
            </w:tcBorders>
          </w:tcPr>
          <w:p w:rsidR="003528BD" w:rsidRPr="00C63CB1" w:rsidRDefault="003528BD" w:rsidP="00753F5F">
            <w:pPr>
              <w:overflowPunct w:val="0"/>
              <w:autoSpaceDE w:val="0"/>
              <w:autoSpaceDN w:val="0"/>
              <w:adjustRightInd w:val="0"/>
              <w:spacing w:line="276" w:lineRule="auto"/>
              <w:jc w:val="both"/>
              <w:textAlignment w:val="baseline"/>
              <w:rPr>
                <w:rFonts w:eastAsia="Calibri"/>
                <w:sz w:val="26"/>
                <w:szCs w:val="26"/>
              </w:rPr>
            </w:pPr>
          </w:p>
        </w:tc>
      </w:tr>
    </w:tbl>
    <w:p w:rsidR="003528BD" w:rsidRPr="00C63CB1" w:rsidRDefault="003528BD" w:rsidP="003528BD">
      <w:pPr>
        <w:overflowPunct w:val="0"/>
        <w:autoSpaceDE w:val="0"/>
        <w:autoSpaceDN w:val="0"/>
        <w:adjustRightInd w:val="0"/>
        <w:spacing w:line="276" w:lineRule="auto"/>
        <w:textAlignment w:val="baseline"/>
        <w:rPr>
          <w:rFonts w:eastAsia="Calibri"/>
          <w:sz w:val="26"/>
          <w:szCs w:val="26"/>
        </w:rPr>
      </w:pPr>
      <w:r w:rsidRPr="00C63CB1">
        <w:rPr>
          <w:rFonts w:eastAsia="Calibri"/>
          <w:sz w:val="26"/>
          <w:szCs w:val="26"/>
        </w:rPr>
        <w:t>Регистрационный номер</w:t>
      </w:r>
    </w:p>
    <w:p w:rsidR="003528BD" w:rsidRPr="00C63CB1" w:rsidRDefault="003528BD" w:rsidP="003528BD">
      <w:pPr>
        <w:spacing w:line="276" w:lineRule="auto"/>
        <w:rPr>
          <w:rFonts w:eastAsia="Calibri"/>
          <w:sz w:val="26"/>
          <w:szCs w:val="26"/>
        </w:rPr>
      </w:pPr>
    </w:p>
    <w:p w:rsidR="003528BD" w:rsidRDefault="003528BD" w:rsidP="003528BD">
      <w:pPr>
        <w:jc w:val="right"/>
        <w:rPr>
          <w:rFonts w:eastAsia="Calibri"/>
          <w:sz w:val="26"/>
          <w:szCs w:val="26"/>
        </w:rPr>
      </w:pPr>
      <w:r>
        <w:rPr>
          <w:rFonts w:eastAsia="Calibri"/>
          <w:b/>
          <w:sz w:val="26"/>
          <w:szCs w:val="26"/>
        </w:rPr>
        <w:br w:type="page"/>
      </w:r>
      <w:r w:rsidRPr="00955405">
        <w:rPr>
          <w:rFonts w:eastAsia="Calibri"/>
          <w:sz w:val="26"/>
          <w:szCs w:val="26"/>
        </w:rPr>
        <w:lastRenderedPageBreak/>
        <w:t>Приложение 2</w:t>
      </w:r>
    </w:p>
    <w:p w:rsidR="003528BD" w:rsidRDefault="003528BD" w:rsidP="003528BD">
      <w:pPr>
        <w:jc w:val="right"/>
        <w:rPr>
          <w:rFonts w:eastAsia="Calibri"/>
          <w:sz w:val="26"/>
          <w:szCs w:val="26"/>
        </w:rPr>
      </w:pPr>
      <w:r>
        <w:rPr>
          <w:rFonts w:eastAsia="Calibri"/>
          <w:sz w:val="26"/>
          <w:szCs w:val="26"/>
        </w:rPr>
        <w:t xml:space="preserve">к Порядку проведения </w:t>
      </w:r>
    </w:p>
    <w:p w:rsidR="003528BD" w:rsidRDefault="003528BD" w:rsidP="003528BD">
      <w:pPr>
        <w:jc w:val="right"/>
        <w:rPr>
          <w:rFonts w:eastAsia="Calibri"/>
          <w:sz w:val="26"/>
          <w:szCs w:val="26"/>
        </w:rPr>
      </w:pPr>
      <w:r>
        <w:rPr>
          <w:rFonts w:eastAsia="Calibri"/>
          <w:sz w:val="26"/>
          <w:szCs w:val="26"/>
        </w:rPr>
        <w:t>итогового собеседования</w:t>
      </w:r>
    </w:p>
    <w:p w:rsidR="003E6664" w:rsidRDefault="003E6664" w:rsidP="003528BD">
      <w:pPr>
        <w:jc w:val="right"/>
        <w:rPr>
          <w:rFonts w:eastAsia="Calibri"/>
          <w:sz w:val="26"/>
          <w:szCs w:val="26"/>
        </w:rPr>
      </w:pPr>
      <w:r>
        <w:rPr>
          <w:rFonts w:eastAsia="Calibri"/>
          <w:sz w:val="26"/>
          <w:szCs w:val="26"/>
        </w:rPr>
        <w:t>по русскому языку в 2021 году</w:t>
      </w:r>
    </w:p>
    <w:p w:rsidR="003528BD" w:rsidRPr="00955405" w:rsidRDefault="003528BD" w:rsidP="003528BD">
      <w:pPr>
        <w:spacing w:line="276" w:lineRule="auto"/>
        <w:jc w:val="right"/>
        <w:rPr>
          <w:rFonts w:eastAsia="Calibri"/>
          <w:sz w:val="26"/>
          <w:szCs w:val="26"/>
        </w:rPr>
      </w:pPr>
    </w:p>
    <w:p w:rsidR="003528BD" w:rsidRPr="00955405" w:rsidRDefault="003528BD" w:rsidP="003528BD">
      <w:pPr>
        <w:overflowPunct w:val="0"/>
        <w:autoSpaceDE w:val="0"/>
        <w:autoSpaceDN w:val="0"/>
        <w:adjustRightInd w:val="0"/>
        <w:ind w:firstLine="709"/>
        <w:jc w:val="center"/>
        <w:textAlignment w:val="baseline"/>
        <w:rPr>
          <w:sz w:val="28"/>
          <w:szCs w:val="28"/>
        </w:rPr>
      </w:pPr>
      <w:r w:rsidRPr="00955405">
        <w:rPr>
          <w:sz w:val="28"/>
          <w:szCs w:val="28"/>
        </w:rPr>
        <w:t xml:space="preserve">СОГЛАСИЕ </w:t>
      </w:r>
      <w:r w:rsidRPr="00955405">
        <w:rPr>
          <w:sz w:val="28"/>
          <w:szCs w:val="28"/>
        </w:rPr>
        <w:br/>
        <w:t>НА ОБРАБОТКУ ПЕРСОНАЛЬНЫХ ДАННЫХ</w:t>
      </w:r>
    </w:p>
    <w:p w:rsidR="003528BD" w:rsidRPr="00955405" w:rsidRDefault="003528BD" w:rsidP="003528BD">
      <w:pPr>
        <w:overflowPunct w:val="0"/>
        <w:autoSpaceDE w:val="0"/>
        <w:autoSpaceDN w:val="0"/>
        <w:adjustRightInd w:val="0"/>
        <w:ind w:firstLine="709"/>
        <w:jc w:val="center"/>
        <w:textAlignment w:val="baseline"/>
        <w:rPr>
          <w:sz w:val="26"/>
          <w:szCs w:val="26"/>
        </w:rPr>
      </w:pPr>
    </w:p>
    <w:p w:rsidR="003528BD" w:rsidRPr="00955405" w:rsidRDefault="003528BD" w:rsidP="003528BD">
      <w:pPr>
        <w:overflowPunct w:val="0"/>
        <w:autoSpaceDE w:val="0"/>
        <w:autoSpaceDN w:val="0"/>
        <w:adjustRightInd w:val="0"/>
        <w:ind w:firstLine="709"/>
        <w:jc w:val="both"/>
        <w:textAlignment w:val="baseline"/>
        <w:rPr>
          <w:color w:val="000000"/>
          <w:sz w:val="24"/>
          <w:szCs w:val="24"/>
        </w:rPr>
      </w:pPr>
      <w:r w:rsidRPr="00955405">
        <w:rPr>
          <w:color w:val="000000"/>
          <w:sz w:val="24"/>
          <w:szCs w:val="24"/>
        </w:rPr>
        <w:t>Я, _______________________________________________________________,</w:t>
      </w:r>
    </w:p>
    <w:p w:rsidR="003528BD" w:rsidRPr="00955405" w:rsidRDefault="003528BD" w:rsidP="003528BD">
      <w:pPr>
        <w:overflowPunct w:val="0"/>
        <w:autoSpaceDE w:val="0"/>
        <w:autoSpaceDN w:val="0"/>
        <w:adjustRightInd w:val="0"/>
        <w:ind w:firstLine="709"/>
        <w:jc w:val="center"/>
        <w:textAlignment w:val="baseline"/>
        <w:rPr>
          <w:i/>
          <w:color w:val="000000"/>
          <w:sz w:val="24"/>
          <w:szCs w:val="24"/>
          <w:vertAlign w:val="superscript"/>
        </w:rPr>
      </w:pPr>
      <w:proofErr w:type="gramStart"/>
      <w:r w:rsidRPr="00955405">
        <w:rPr>
          <w:color w:val="000000"/>
          <w:sz w:val="24"/>
          <w:szCs w:val="24"/>
          <w:vertAlign w:val="superscript"/>
        </w:rPr>
        <w:t>(</w:t>
      </w:r>
      <w:r w:rsidRPr="00955405">
        <w:rPr>
          <w:i/>
          <w:color w:val="000000"/>
          <w:sz w:val="24"/>
          <w:szCs w:val="24"/>
          <w:vertAlign w:val="superscript"/>
        </w:rPr>
        <w:t>ФИО родителя (законного представителя)</w:t>
      </w:r>
      <w:proofErr w:type="gramEnd"/>
    </w:p>
    <w:p w:rsidR="003528BD" w:rsidRPr="00955405" w:rsidRDefault="003528BD" w:rsidP="003528BD">
      <w:pPr>
        <w:spacing w:line="276" w:lineRule="auto"/>
        <w:rPr>
          <w:sz w:val="24"/>
          <w:szCs w:val="24"/>
        </w:rPr>
      </w:pPr>
      <w:r w:rsidRPr="00955405">
        <w:rPr>
          <w:sz w:val="24"/>
          <w:szCs w:val="24"/>
        </w:rPr>
        <w:t xml:space="preserve">даю свое согласие на обработку </w:t>
      </w:r>
      <w:proofErr w:type="gramStart"/>
      <w:r w:rsidRPr="00955405">
        <w:rPr>
          <w:sz w:val="24"/>
          <w:szCs w:val="24"/>
        </w:rPr>
        <w:t>в</w:t>
      </w:r>
      <w:proofErr w:type="gramEnd"/>
      <w:r w:rsidRPr="00955405">
        <w:rPr>
          <w:sz w:val="24"/>
          <w:szCs w:val="24"/>
        </w:rPr>
        <w:t xml:space="preserve"> ___________________________________________</w:t>
      </w:r>
    </w:p>
    <w:p w:rsidR="003528BD" w:rsidRPr="00955405" w:rsidRDefault="003528BD" w:rsidP="003528BD">
      <w:pPr>
        <w:spacing w:line="276" w:lineRule="auto"/>
        <w:jc w:val="center"/>
        <w:rPr>
          <w:sz w:val="24"/>
          <w:szCs w:val="24"/>
        </w:rPr>
      </w:pPr>
      <w:r w:rsidRPr="00955405">
        <w:rPr>
          <w:sz w:val="24"/>
          <w:szCs w:val="24"/>
        </w:rPr>
        <w:t xml:space="preserve">____________________________________________________________________________, </w:t>
      </w:r>
    </w:p>
    <w:p w:rsidR="003528BD" w:rsidRPr="00955405" w:rsidRDefault="003528BD" w:rsidP="003528BD">
      <w:pPr>
        <w:spacing w:line="276" w:lineRule="auto"/>
        <w:jc w:val="center"/>
        <w:rPr>
          <w:i/>
          <w:sz w:val="24"/>
          <w:szCs w:val="24"/>
          <w:vertAlign w:val="superscript"/>
        </w:rPr>
      </w:pPr>
      <w:r w:rsidRPr="00955405">
        <w:rPr>
          <w:sz w:val="24"/>
          <w:szCs w:val="24"/>
        </w:rPr>
        <w:t xml:space="preserve">                      </w:t>
      </w:r>
      <w:r w:rsidRPr="00955405">
        <w:rPr>
          <w:sz w:val="24"/>
          <w:szCs w:val="24"/>
          <w:vertAlign w:val="superscript"/>
        </w:rPr>
        <w:t>(наименование образовательной организации)</w:t>
      </w:r>
    </w:p>
    <w:p w:rsidR="003528BD" w:rsidRPr="00955405" w:rsidRDefault="003528BD" w:rsidP="003528BD">
      <w:pPr>
        <w:overflowPunct w:val="0"/>
        <w:autoSpaceDE w:val="0"/>
        <w:autoSpaceDN w:val="0"/>
        <w:adjustRightInd w:val="0"/>
        <w:jc w:val="both"/>
        <w:textAlignment w:val="baseline"/>
        <w:rPr>
          <w:sz w:val="24"/>
          <w:szCs w:val="24"/>
        </w:rPr>
      </w:pPr>
      <w:r w:rsidRPr="00955405">
        <w:rPr>
          <w:sz w:val="24"/>
          <w:szCs w:val="24"/>
        </w:rPr>
        <w:t>РЦОИ персональных данных моего ребенка (опекаемого) _________________________,</w:t>
      </w:r>
    </w:p>
    <w:p w:rsidR="003528BD" w:rsidRPr="00955405" w:rsidRDefault="003528BD" w:rsidP="003528BD">
      <w:pPr>
        <w:overflowPunct w:val="0"/>
        <w:autoSpaceDE w:val="0"/>
        <w:autoSpaceDN w:val="0"/>
        <w:adjustRightInd w:val="0"/>
        <w:jc w:val="both"/>
        <w:textAlignment w:val="baseline"/>
        <w:rPr>
          <w:color w:val="000000"/>
          <w:sz w:val="24"/>
          <w:szCs w:val="24"/>
        </w:rPr>
      </w:pPr>
      <w:r w:rsidRPr="00955405">
        <w:rPr>
          <w:color w:val="000000"/>
          <w:sz w:val="24"/>
          <w:szCs w:val="24"/>
        </w:rPr>
        <w:t>паспорт ___________выдан _______________________________________________,</w:t>
      </w:r>
    </w:p>
    <w:p w:rsidR="003528BD" w:rsidRPr="00955405" w:rsidRDefault="003528BD" w:rsidP="003528BD">
      <w:pPr>
        <w:overflowPunct w:val="0"/>
        <w:autoSpaceDE w:val="0"/>
        <w:autoSpaceDN w:val="0"/>
        <w:adjustRightInd w:val="0"/>
        <w:ind w:firstLine="709"/>
        <w:jc w:val="both"/>
        <w:textAlignment w:val="baseline"/>
        <w:rPr>
          <w:i/>
          <w:color w:val="000000"/>
          <w:sz w:val="24"/>
          <w:szCs w:val="24"/>
          <w:vertAlign w:val="superscript"/>
        </w:rPr>
      </w:pPr>
      <w:r w:rsidRPr="00955405">
        <w:rPr>
          <w:i/>
          <w:color w:val="000000"/>
          <w:sz w:val="24"/>
          <w:szCs w:val="24"/>
          <w:vertAlign w:val="superscript"/>
        </w:rPr>
        <w:t xml:space="preserve">         (серия, номер)                                                                        (когда и кем выдан)</w:t>
      </w:r>
    </w:p>
    <w:p w:rsidR="003528BD" w:rsidRPr="00955405" w:rsidRDefault="003528BD" w:rsidP="003528BD">
      <w:pPr>
        <w:overflowPunct w:val="0"/>
        <w:autoSpaceDE w:val="0"/>
        <w:autoSpaceDN w:val="0"/>
        <w:adjustRightInd w:val="0"/>
        <w:jc w:val="both"/>
        <w:textAlignment w:val="baseline"/>
        <w:rPr>
          <w:sz w:val="24"/>
          <w:szCs w:val="24"/>
        </w:rPr>
      </w:pPr>
      <w:r w:rsidRPr="00955405">
        <w:rPr>
          <w:color w:val="000000"/>
          <w:sz w:val="24"/>
          <w:szCs w:val="24"/>
        </w:rPr>
        <w:t>адрес регистрации:_______________________________________________________,</w:t>
      </w:r>
      <w:r w:rsidRPr="00955405">
        <w:rPr>
          <w:sz w:val="24"/>
          <w:szCs w:val="24"/>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955405">
        <w:rPr>
          <w:color w:val="000000"/>
          <w:sz w:val="24"/>
          <w:szCs w:val="24"/>
        </w:rPr>
        <w:t>информация о </w:t>
      </w:r>
      <w:r w:rsidRPr="00955405">
        <w:rPr>
          <w:sz w:val="24"/>
          <w:szCs w:val="24"/>
        </w:rPr>
        <w:t>результатах итогового собеседования, информация об отнесении к категории лиц с ограниченными возможностями здоровья.</w:t>
      </w:r>
    </w:p>
    <w:p w:rsidR="003528BD" w:rsidRPr="00955405" w:rsidRDefault="003528BD" w:rsidP="003528BD">
      <w:pPr>
        <w:overflowPunct w:val="0"/>
        <w:autoSpaceDE w:val="0"/>
        <w:autoSpaceDN w:val="0"/>
        <w:adjustRightInd w:val="0"/>
        <w:ind w:firstLine="709"/>
        <w:jc w:val="both"/>
        <w:textAlignment w:val="baseline"/>
        <w:rPr>
          <w:sz w:val="24"/>
          <w:szCs w:val="24"/>
        </w:rPr>
      </w:pPr>
      <w:proofErr w:type="gramStart"/>
      <w:r w:rsidRPr="00955405">
        <w:rPr>
          <w:sz w:val="24"/>
          <w:szCs w:val="24"/>
        </w:rPr>
        <w:t>Я даю согласие на использование персональных данных исключительно</w:t>
      </w:r>
      <w:r w:rsidRPr="00955405">
        <w:rPr>
          <w:b/>
          <w:sz w:val="24"/>
          <w:szCs w:val="24"/>
        </w:rPr>
        <w:t xml:space="preserve"> </w:t>
      </w:r>
      <w:r w:rsidRPr="00955405">
        <w:rPr>
          <w:sz w:val="24"/>
          <w:szCs w:val="24"/>
        </w:rPr>
        <w:t>в</w:t>
      </w:r>
      <w:r w:rsidRPr="00955405">
        <w:rPr>
          <w:b/>
          <w:sz w:val="24"/>
          <w:szCs w:val="24"/>
        </w:rPr>
        <w:t> </w:t>
      </w:r>
      <w:r w:rsidRPr="00955405">
        <w:rPr>
          <w:sz w:val="24"/>
          <w:szCs w:val="24"/>
        </w:rPr>
        <w:t xml:space="preserve">целях </w:t>
      </w:r>
      <w:r w:rsidRPr="00955405">
        <w:rPr>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955405">
        <w:rPr>
          <w:color w:val="000000"/>
          <w:sz w:val="24"/>
          <w:szCs w:val="24"/>
        </w:rPr>
        <w:t xml:space="preserve"> и среднего общего образования (РИС), а также на хранение данных об этих результатах на электронных носителях.</w:t>
      </w:r>
    </w:p>
    <w:p w:rsidR="003528BD" w:rsidRPr="00955405" w:rsidRDefault="003528BD" w:rsidP="003528BD">
      <w:pPr>
        <w:shd w:val="clear" w:color="auto" w:fill="FFFFFF"/>
        <w:overflowPunct w:val="0"/>
        <w:autoSpaceDE w:val="0"/>
        <w:autoSpaceDN w:val="0"/>
        <w:adjustRightInd w:val="0"/>
        <w:ind w:firstLine="709"/>
        <w:jc w:val="both"/>
        <w:textAlignment w:val="baseline"/>
        <w:rPr>
          <w:color w:val="000000"/>
          <w:sz w:val="24"/>
          <w:szCs w:val="24"/>
        </w:rPr>
      </w:pPr>
      <w:proofErr w:type="gramStart"/>
      <w:r w:rsidRPr="00955405">
        <w:rPr>
          <w:color w:val="000000"/>
          <w:sz w:val="24"/>
          <w:szCs w:val="24"/>
        </w:rPr>
        <w:t>Настоящее согласие предоставляется мной на осуществление действий в отношении указанных персональных данных, которые необходимы для достижения перечисленных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528BD" w:rsidRPr="00955405" w:rsidRDefault="003528BD" w:rsidP="003528BD">
      <w:pPr>
        <w:shd w:val="clear" w:color="auto" w:fill="FFFFFF"/>
        <w:overflowPunct w:val="0"/>
        <w:autoSpaceDE w:val="0"/>
        <w:autoSpaceDN w:val="0"/>
        <w:adjustRightInd w:val="0"/>
        <w:ind w:firstLine="709"/>
        <w:jc w:val="both"/>
        <w:textAlignment w:val="baseline"/>
        <w:rPr>
          <w:i/>
          <w:sz w:val="24"/>
          <w:szCs w:val="24"/>
          <w:vertAlign w:val="superscript"/>
        </w:rPr>
      </w:pPr>
      <w:r w:rsidRPr="00955405">
        <w:rPr>
          <w:color w:val="000000"/>
          <w:sz w:val="24"/>
          <w:szCs w:val="24"/>
        </w:rPr>
        <w:t>Я проинформирован, что указанные выше учреждения гарантируют</w:t>
      </w:r>
      <w:r w:rsidRPr="00955405">
        <w:rPr>
          <w:i/>
          <w:sz w:val="24"/>
          <w:szCs w:val="24"/>
          <w:vertAlign w:val="superscript"/>
        </w:rPr>
        <w:t xml:space="preserve"> </w:t>
      </w:r>
      <w:r w:rsidRPr="00955405">
        <w:rPr>
          <w:color w:val="000000"/>
          <w:sz w:val="24"/>
          <w:szCs w:val="24"/>
        </w:rPr>
        <w:t>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528BD" w:rsidRPr="00955405" w:rsidRDefault="003528BD" w:rsidP="003528BD">
      <w:pPr>
        <w:shd w:val="clear" w:color="auto" w:fill="FFFFFF"/>
        <w:overflowPunct w:val="0"/>
        <w:autoSpaceDE w:val="0"/>
        <w:autoSpaceDN w:val="0"/>
        <w:adjustRightInd w:val="0"/>
        <w:ind w:firstLine="709"/>
        <w:jc w:val="both"/>
        <w:textAlignment w:val="baseline"/>
        <w:rPr>
          <w:color w:val="000000"/>
          <w:sz w:val="24"/>
          <w:szCs w:val="24"/>
        </w:rPr>
      </w:pPr>
      <w:r w:rsidRPr="00955405">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3528BD" w:rsidRPr="00955405" w:rsidRDefault="003528BD" w:rsidP="003528BD">
      <w:pPr>
        <w:shd w:val="clear" w:color="auto" w:fill="FFFFFF"/>
        <w:overflowPunct w:val="0"/>
        <w:autoSpaceDE w:val="0"/>
        <w:autoSpaceDN w:val="0"/>
        <w:adjustRightInd w:val="0"/>
        <w:ind w:firstLine="709"/>
        <w:jc w:val="both"/>
        <w:textAlignment w:val="baseline"/>
        <w:rPr>
          <w:color w:val="000000"/>
          <w:sz w:val="24"/>
          <w:szCs w:val="24"/>
        </w:rPr>
      </w:pPr>
      <w:r w:rsidRPr="00955405">
        <w:rPr>
          <w:color w:val="000000"/>
          <w:sz w:val="24"/>
          <w:szCs w:val="24"/>
        </w:rPr>
        <w:t xml:space="preserve">Данное согласие может быть отозвано в любой момент по моему письменному заявлению.  </w:t>
      </w:r>
    </w:p>
    <w:p w:rsidR="003528BD" w:rsidRPr="00955405" w:rsidRDefault="003528BD" w:rsidP="003528BD">
      <w:pPr>
        <w:shd w:val="clear" w:color="auto" w:fill="FFFFFF"/>
        <w:overflowPunct w:val="0"/>
        <w:autoSpaceDE w:val="0"/>
        <w:autoSpaceDN w:val="0"/>
        <w:adjustRightInd w:val="0"/>
        <w:ind w:firstLine="709"/>
        <w:jc w:val="both"/>
        <w:textAlignment w:val="baseline"/>
        <w:rPr>
          <w:color w:val="000000"/>
          <w:sz w:val="24"/>
          <w:szCs w:val="24"/>
        </w:rPr>
      </w:pPr>
      <w:r w:rsidRPr="00955405">
        <w:rPr>
          <w:color w:val="000000"/>
          <w:sz w:val="24"/>
          <w:szCs w:val="24"/>
        </w:rPr>
        <w:t>Я подтверждаю, что, давая такое согласие, я действую по собственной воле и в интересах моего ребенка (опекаемого).</w:t>
      </w:r>
    </w:p>
    <w:p w:rsidR="003528BD" w:rsidRPr="00955405" w:rsidRDefault="003528BD" w:rsidP="003528BD">
      <w:pPr>
        <w:shd w:val="clear" w:color="auto" w:fill="FFFFFF"/>
        <w:overflowPunct w:val="0"/>
        <w:autoSpaceDE w:val="0"/>
        <w:autoSpaceDN w:val="0"/>
        <w:adjustRightInd w:val="0"/>
        <w:ind w:firstLine="709"/>
        <w:jc w:val="both"/>
        <w:textAlignment w:val="baseline"/>
        <w:rPr>
          <w:color w:val="000000"/>
        </w:rPr>
      </w:pPr>
    </w:p>
    <w:p w:rsidR="003528BD" w:rsidRPr="00955405" w:rsidRDefault="003528BD" w:rsidP="003528BD">
      <w:pPr>
        <w:shd w:val="clear" w:color="auto" w:fill="FFFFFF"/>
        <w:overflowPunct w:val="0"/>
        <w:autoSpaceDE w:val="0"/>
        <w:autoSpaceDN w:val="0"/>
        <w:adjustRightInd w:val="0"/>
        <w:jc w:val="both"/>
        <w:textAlignment w:val="baseline"/>
        <w:rPr>
          <w:bCs/>
          <w:i/>
          <w:color w:val="000000"/>
        </w:rPr>
      </w:pPr>
      <w:r w:rsidRPr="00955405">
        <w:rPr>
          <w:color w:val="000000"/>
          <w:sz w:val="26"/>
          <w:szCs w:val="26"/>
        </w:rPr>
        <w:t>"____" ___________ 20__ г.         ____________________ /_________________/</w:t>
      </w:r>
      <w:r w:rsidRPr="00955405">
        <w:rPr>
          <w:bCs/>
          <w:i/>
          <w:color w:val="000000"/>
        </w:rPr>
        <w:t xml:space="preserve"> </w:t>
      </w:r>
    </w:p>
    <w:p w:rsidR="003A083C" w:rsidRDefault="003528BD" w:rsidP="003A083C">
      <w:pPr>
        <w:tabs>
          <w:tab w:val="right" w:pos="9355"/>
        </w:tabs>
        <w:overflowPunct w:val="0"/>
        <w:autoSpaceDE w:val="0"/>
        <w:autoSpaceDN w:val="0"/>
        <w:adjustRightInd w:val="0"/>
        <w:textAlignment w:val="baseline"/>
        <w:rPr>
          <w:bCs/>
          <w:i/>
          <w:color w:val="000000"/>
          <w:vertAlign w:val="superscript"/>
        </w:rPr>
        <w:sectPr w:rsidR="003A083C" w:rsidSect="004C62E4">
          <w:headerReference w:type="default" r:id="rId9"/>
          <w:pgSz w:w="11906" w:h="16838"/>
          <w:pgMar w:top="1134" w:right="850" w:bottom="993" w:left="1701" w:header="708" w:footer="708" w:gutter="0"/>
          <w:cols w:space="708"/>
          <w:titlePg/>
          <w:docGrid w:linePitch="360"/>
        </w:sectPr>
      </w:pPr>
      <w:r w:rsidRPr="00955405">
        <w:rPr>
          <w:bCs/>
          <w:i/>
          <w:color w:val="000000"/>
          <w:vertAlign w:val="superscript"/>
        </w:rPr>
        <w:t xml:space="preserve">                       </w:t>
      </w:r>
      <w:r>
        <w:rPr>
          <w:bCs/>
          <w:i/>
          <w:color w:val="000000"/>
          <w:vertAlign w:val="superscript"/>
        </w:rPr>
        <w:t xml:space="preserve">        </w:t>
      </w:r>
      <w:r w:rsidRPr="00955405">
        <w:rPr>
          <w:bCs/>
          <w:i/>
          <w:color w:val="000000"/>
          <w:vertAlign w:val="superscript"/>
        </w:rPr>
        <w:t xml:space="preserve">                                                                                                 Подпись   родителя  (законного представителя)            Расшифровка подписи</w:t>
      </w:r>
      <w:r w:rsidR="003A083C">
        <w:rPr>
          <w:bCs/>
          <w:i/>
          <w:color w:val="000000"/>
          <w:vertAlign w:val="superscript"/>
        </w:rPr>
        <w:tab/>
      </w:r>
    </w:p>
    <w:p w:rsidR="003528BD" w:rsidRPr="00955405" w:rsidRDefault="003528BD" w:rsidP="003A083C">
      <w:pPr>
        <w:tabs>
          <w:tab w:val="right" w:pos="9355"/>
        </w:tabs>
        <w:overflowPunct w:val="0"/>
        <w:autoSpaceDE w:val="0"/>
        <w:autoSpaceDN w:val="0"/>
        <w:adjustRightInd w:val="0"/>
        <w:textAlignment w:val="baseline"/>
        <w:rPr>
          <w:bCs/>
          <w:i/>
          <w:color w:val="000000"/>
          <w:vertAlign w:val="superscript"/>
        </w:rPr>
      </w:pPr>
    </w:p>
    <w:p w:rsidR="003A083C" w:rsidRPr="003A083C" w:rsidRDefault="003A083C" w:rsidP="003A083C">
      <w:pPr>
        <w:ind w:firstLine="567"/>
        <w:jc w:val="right"/>
        <w:rPr>
          <w:sz w:val="28"/>
          <w:szCs w:val="28"/>
        </w:rPr>
      </w:pPr>
      <w:r w:rsidRPr="003A083C">
        <w:rPr>
          <w:sz w:val="28"/>
          <w:szCs w:val="28"/>
        </w:rPr>
        <w:t>Приложение 3</w:t>
      </w:r>
    </w:p>
    <w:p w:rsidR="003A083C" w:rsidRPr="003A083C" w:rsidRDefault="003A083C" w:rsidP="003A083C">
      <w:pPr>
        <w:jc w:val="right"/>
        <w:rPr>
          <w:rFonts w:eastAsia="Calibri"/>
          <w:sz w:val="28"/>
          <w:szCs w:val="28"/>
        </w:rPr>
      </w:pPr>
      <w:r w:rsidRPr="003A083C">
        <w:rPr>
          <w:rFonts w:eastAsia="Calibri"/>
          <w:sz w:val="28"/>
          <w:szCs w:val="28"/>
        </w:rPr>
        <w:t xml:space="preserve">к Порядку проведения </w:t>
      </w:r>
    </w:p>
    <w:p w:rsidR="003A083C" w:rsidRDefault="003A083C" w:rsidP="003A083C">
      <w:pPr>
        <w:jc w:val="right"/>
        <w:rPr>
          <w:rFonts w:eastAsia="Calibri"/>
          <w:sz w:val="28"/>
          <w:szCs w:val="28"/>
        </w:rPr>
      </w:pPr>
      <w:r w:rsidRPr="003A083C">
        <w:rPr>
          <w:rFonts w:eastAsia="Calibri"/>
          <w:sz w:val="28"/>
          <w:szCs w:val="28"/>
        </w:rPr>
        <w:t>итогового собеседования</w:t>
      </w:r>
    </w:p>
    <w:p w:rsidR="00001402" w:rsidRPr="003A083C" w:rsidRDefault="00001402" w:rsidP="003A083C">
      <w:pPr>
        <w:jc w:val="right"/>
        <w:rPr>
          <w:rFonts w:eastAsia="Calibri"/>
          <w:sz w:val="28"/>
          <w:szCs w:val="28"/>
        </w:rPr>
      </w:pPr>
      <w:r>
        <w:rPr>
          <w:rFonts w:eastAsia="Calibri"/>
          <w:sz w:val="28"/>
          <w:szCs w:val="28"/>
        </w:rPr>
        <w:t>по русскому языку в 2021 году</w:t>
      </w:r>
    </w:p>
    <w:p w:rsidR="003A083C" w:rsidRPr="003A083C" w:rsidRDefault="003A083C" w:rsidP="003A083C">
      <w:pPr>
        <w:ind w:firstLine="567"/>
        <w:jc w:val="right"/>
        <w:rPr>
          <w:sz w:val="28"/>
          <w:szCs w:val="28"/>
        </w:rPr>
      </w:pPr>
    </w:p>
    <w:p w:rsidR="003A083C" w:rsidRPr="003A083C" w:rsidRDefault="003A083C" w:rsidP="003A083C">
      <w:pPr>
        <w:keepNext/>
        <w:keepLines/>
        <w:jc w:val="center"/>
        <w:outlineLvl w:val="0"/>
        <w:rPr>
          <w:b/>
          <w:bCs/>
          <w:sz w:val="28"/>
          <w:szCs w:val="28"/>
        </w:rPr>
      </w:pPr>
      <w:r w:rsidRPr="003A083C">
        <w:rPr>
          <w:b/>
          <w:bCs/>
          <w:sz w:val="28"/>
          <w:szCs w:val="28"/>
        </w:rPr>
        <w:t xml:space="preserve">Перечень категорий участников итогового собеседования, относящихся к группе лиц, </w:t>
      </w:r>
    </w:p>
    <w:p w:rsidR="003A083C" w:rsidRPr="003A083C" w:rsidRDefault="003A083C" w:rsidP="003A083C">
      <w:pPr>
        <w:keepNext/>
        <w:keepLines/>
        <w:jc w:val="center"/>
        <w:outlineLvl w:val="0"/>
        <w:rPr>
          <w:b/>
          <w:bCs/>
          <w:sz w:val="28"/>
          <w:szCs w:val="28"/>
        </w:rPr>
      </w:pPr>
      <w:r w:rsidRPr="003A083C">
        <w:rPr>
          <w:b/>
          <w:bCs/>
          <w:sz w:val="28"/>
          <w:szCs w:val="28"/>
        </w:rPr>
        <w:t>имеющих право на получения «зачета» при меньшем количестве баллов</w:t>
      </w:r>
    </w:p>
    <w:p w:rsidR="003A083C" w:rsidRPr="003A083C" w:rsidRDefault="003A083C" w:rsidP="003A083C">
      <w:pPr>
        <w:ind w:firstLine="567"/>
        <w:jc w:val="right"/>
        <w:rPr>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701"/>
        <w:gridCol w:w="1701"/>
        <w:gridCol w:w="1559"/>
        <w:gridCol w:w="1701"/>
        <w:gridCol w:w="1560"/>
        <w:gridCol w:w="1842"/>
        <w:gridCol w:w="993"/>
        <w:gridCol w:w="992"/>
      </w:tblGrid>
      <w:tr w:rsidR="003A083C" w:rsidRPr="003A083C" w:rsidTr="00753F5F">
        <w:trPr>
          <w:trHeight w:val="699"/>
          <w:tblHeader/>
        </w:trPr>
        <w:tc>
          <w:tcPr>
            <w:tcW w:w="1384" w:type="dxa"/>
            <w:vMerge w:val="restart"/>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rPr>
              <w:t>Категория участников</w:t>
            </w:r>
          </w:p>
        </w:tc>
        <w:tc>
          <w:tcPr>
            <w:tcW w:w="1701" w:type="dxa"/>
            <w:vMerge w:val="restart"/>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rPr>
              <w:t>Подкатегории участников ИС</w:t>
            </w:r>
          </w:p>
        </w:tc>
        <w:tc>
          <w:tcPr>
            <w:tcW w:w="1701" w:type="dxa"/>
            <w:vMerge w:val="restart"/>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rPr>
              <w:t>форма проведения ИС</w:t>
            </w:r>
          </w:p>
        </w:tc>
        <w:tc>
          <w:tcPr>
            <w:tcW w:w="6521" w:type="dxa"/>
            <w:gridSpan w:val="4"/>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rPr>
              <w:t>Задания, которые могут быть выполнены участниками в зависимости от категории, особенности участия</w:t>
            </w:r>
          </w:p>
        </w:tc>
        <w:tc>
          <w:tcPr>
            <w:tcW w:w="1842" w:type="dxa"/>
            <w:vMerge w:val="restart"/>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rPr>
              <w:t>критерии, по которым может проводиться оценивание (в скобках максимальный балл по критерию)</w:t>
            </w:r>
          </w:p>
        </w:tc>
        <w:tc>
          <w:tcPr>
            <w:tcW w:w="993" w:type="dxa"/>
            <w:vMerge w:val="restart"/>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rPr>
              <w:t>Максимальное количество баллов, необходимое для получения зачета</w:t>
            </w:r>
          </w:p>
        </w:tc>
        <w:tc>
          <w:tcPr>
            <w:tcW w:w="992" w:type="dxa"/>
            <w:vMerge w:val="restart"/>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rPr>
              <w:t>Минимальное количество баллов, необходимое для получения зачета</w:t>
            </w:r>
          </w:p>
        </w:tc>
      </w:tr>
      <w:tr w:rsidR="003A083C" w:rsidRPr="003A083C" w:rsidTr="00753F5F">
        <w:trPr>
          <w:tblHeader/>
        </w:trPr>
        <w:tc>
          <w:tcPr>
            <w:tcW w:w="1384" w:type="dxa"/>
            <w:vMerge/>
            <w:shd w:val="clear" w:color="auto" w:fill="auto"/>
          </w:tcPr>
          <w:p w:rsidR="003A083C" w:rsidRPr="003A083C" w:rsidRDefault="003A083C" w:rsidP="003A083C">
            <w:pPr>
              <w:jc w:val="center"/>
              <w:rPr>
                <w:rFonts w:eastAsia="Calibri"/>
                <w:b/>
                <w:sz w:val="18"/>
                <w:szCs w:val="18"/>
              </w:rPr>
            </w:pPr>
          </w:p>
        </w:tc>
        <w:tc>
          <w:tcPr>
            <w:tcW w:w="1701" w:type="dxa"/>
            <w:vMerge/>
            <w:shd w:val="clear" w:color="auto" w:fill="auto"/>
          </w:tcPr>
          <w:p w:rsidR="003A083C" w:rsidRPr="003A083C" w:rsidRDefault="003A083C" w:rsidP="003A083C">
            <w:pPr>
              <w:jc w:val="center"/>
              <w:rPr>
                <w:rFonts w:eastAsia="Calibri"/>
                <w:b/>
                <w:sz w:val="18"/>
                <w:szCs w:val="18"/>
              </w:rPr>
            </w:pPr>
          </w:p>
        </w:tc>
        <w:tc>
          <w:tcPr>
            <w:tcW w:w="1701" w:type="dxa"/>
            <w:vMerge/>
            <w:shd w:val="clear" w:color="auto" w:fill="auto"/>
          </w:tcPr>
          <w:p w:rsidR="003A083C" w:rsidRPr="003A083C" w:rsidRDefault="003A083C" w:rsidP="003A083C">
            <w:pPr>
              <w:jc w:val="center"/>
              <w:rPr>
                <w:rFonts w:eastAsia="Calibri"/>
                <w:b/>
                <w:sz w:val="18"/>
                <w:szCs w:val="18"/>
              </w:rPr>
            </w:pPr>
          </w:p>
        </w:tc>
        <w:tc>
          <w:tcPr>
            <w:tcW w:w="1701" w:type="dxa"/>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lang w:val="en-US"/>
              </w:rPr>
              <w:t>I</w:t>
            </w:r>
            <w:r w:rsidRPr="003A083C">
              <w:rPr>
                <w:rFonts w:eastAsia="Calibri"/>
                <w:b/>
                <w:sz w:val="18"/>
                <w:szCs w:val="18"/>
              </w:rPr>
              <w:t xml:space="preserve">. Чтение текста </w:t>
            </w:r>
          </w:p>
        </w:tc>
        <w:tc>
          <w:tcPr>
            <w:tcW w:w="1559" w:type="dxa"/>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lang w:val="en-US"/>
              </w:rPr>
              <w:t>II</w:t>
            </w:r>
            <w:r w:rsidRPr="003A083C">
              <w:rPr>
                <w:rFonts w:eastAsia="Calibri"/>
                <w:b/>
                <w:sz w:val="18"/>
                <w:szCs w:val="18"/>
              </w:rPr>
              <w:t xml:space="preserve">. Пересказ текста </w:t>
            </w:r>
          </w:p>
        </w:tc>
        <w:tc>
          <w:tcPr>
            <w:tcW w:w="1701" w:type="dxa"/>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lang w:val="en-US"/>
              </w:rPr>
              <w:t>III</w:t>
            </w:r>
            <w:r w:rsidRPr="003A083C">
              <w:rPr>
                <w:rFonts w:eastAsia="Calibri"/>
                <w:b/>
                <w:sz w:val="18"/>
                <w:szCs w:val="18"/>
              </w:rPr>
              <w:t>. Монологическое высказывание</w:t>
            </w:r>
          </w:p>
        </w:tc>
        <w:tc>
          <w:tcPr>
            <w:tcW w:w="1560" w:type="dxa"/>
            <w:shd w:val="clear" w:color="auto" w:fill="auto"/>
          </w:tcPr>
          <w:p w:rsidR="003A083C" w:rsidRPr="003A083C" w:rsidRDefault="003A083C" w:rsidP="003A083C">
            <w:pPr>
              <w:jc w:val="center"/>
              <w:rPr>
                <w:rFonts w:eastAsia="Calibri"/>
                <w:b/>
                <w:sz w:val="18"/>
                <w:szCs w:val="18"/>
              </w:rPr>
            </w:pPr>
            <w:r w:rsidRPr="003A083C">
              <w:rPr>
                <w:rFonts w:eastAsia="Calibri"/>
                <w:b/>
                <w:sz w:val="18"/>
                <w:szCs w:val="18"/>
                <w:lang w:val="en-US"/>
              </w:rPr>
              <w:t>IV</w:t>
            </w:r>
            <w:r w:rsidRPr="003A083C">
              <w:rPr>
                <w:rFonts w:eastAsia="Calibri"/>
                <w:b/>
                <w:sz w:val="18"/>
                <w:szCs w:val="18"/>
              </w:rPr>
              <w:t>. Диалог</w:t>
            </w:r>
          </w:p>
        </w:tc>
        <w:tc>
          <w:tcPr>
            <w:tcW w:w="1842" w:type="dxa"/>
            <w:vMerge/>
            <w:shd w:val="clear" w:color="auto" w:fill="auto"/>
          </w:tcPr>
          <w:p w:rsidR="003A083C" w:rsidRPr="003A083C" w:rsidRDefault="003A083C" w:rsidP="003A083C">
            <w:pPr>
              <w:jc w:val="center"/>
              <w:rPr>
                <w:rFonts w:eastAsia="Calibri"/>
                <w:b/>
                <w:sz w:val="18"/>
                <w:szCs w:val="18"/>
              </w:rPr>
            </w:pPr>
          </w:p>
        </w:tc>
        <w:tc>
          <w:tcPr>
            <w:tcW w:w="993" w:type="dxa"/>
            <w:vMerge/>
            <w:shd w:val="clear" w:color="auto" w:fill="auto"/>
          </w:tcPr>
          <w:p w:rsidR="003A083C" w:rsidRPr="003A083C" w:rsidRDefault="003A083C" w:rsidP="003A083C">
            <w:pPr>
              <w:jc w:val="center"/>
              <w:rPr>
                <w:rFonts w:eastAsia="Calibri"/>
                <w:b/>
                <w:sz w:val="18"/>
                <w:szCs w:val="18"/>
              </w:rPr>
            </w:pPr>
          </w:p>
        </w:tc>
        <w:tc>
          <w:tcPr>
            <w:tcW w:w="992" w:type="dxa"/>
            <w:vMerge/>
            <w:shd w:val="clear" w:color="auto" w:fill="auto"/>
          </w:tcPr>
          <w:p w:rsidR="003A083C" w:rsidRPr="003A083C" w:rsidRDefault="003A083C" w:rsidP="003A083C">
            <w:pPr>
              <w:jc w:val="center"/>
              <w:rPr>
                <w:rFonts w:eastAsia="Calibri"/>
                <w:b/>
                <w:sz w:val="18"/>
                <w:szCs w:val="18"/>
              </w:rPr>
            </w:pPr>
          </w:p>
        </w:tc>
      </w:tr>
      <w:tr w:rsidR="003A083C" w:rsidRPr="003A083C" w:rsidTr="00753F5F">
        <w:trPr>
          <w:trHeight w:val="582"/>
        </w:trPr>
        <w:tc>
          <w:tcPr>
            <w:tcW w:w="1384" w:type="dxa"/>
            <w:vMerge w:val="restart"/>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Глухие, позднооглохшие</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владеющие </w:t>
            </w:r>
            <w:proofErr w:type="spellStart"/>
            <w:r w:rsidRPr="003A083C">
              <w:rPr>
                <w:rFonts w:eastAsia="Calibri"/>
                <w:sz w:val="18"/>
                <w:szCs w:val="18"/>
              </w:rPr>
              <w:t>сурдопереводом</w:t>
            </w:r>
            <w:proofErr w:type="spellEnd"/>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 (помощь ассистента-</w:t>
            </w:r>
            <w:proofErr w:type="spellStart"/>
            <w:r w:rsidRPr="003A083C">
              <w:rPr>
                <w:rFonts w:eastAsia="Calibri"/>
                <w:sz w:val="18"/>
                <w:szCs w:val="18"/>
              </w:rPr>
              <w:t>сурдопереводчика</w:t>
            </w:r>
            <w:proofErr w:type="spellEnd"/>
            <w:r w:rsidRPr="003A083C">
              <w:rPr>
                <w:rFonts w:eastAsia="Calibri"/>
                <w:sz w:val="18"/>
                <w:szCs w:val="18"/>
              </w:rPr>
              <w:t>)</w:t>
            </w:r>
          </w:p>
        </w:tc>
        <w:tc>
          <w:tcPr>
            <w:tcW w:w="1701" w:type="dxa"/>
            <w:vMerge w:val="restart"/>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выдается те</w:t>
            </w:r>
            <w:proofErr w:type="gramStart"/>
            <w:r w:rsidRPr="003A083C">
              <w:rPr>
                <w:rFonts w:eastAsia="Calibri"/>
                <w:sz w:val="18"/>
                <w:szCs w:val="18"/>
              </w:rPr>
              <w:t>кст дл</w:t>
            </w:r>
            <w:proofErr w:type="gramEnd"/>
            <w:r w:rsidRPr="003A083C">
              <w:rPr>
                <w:rFonts w:eastAsia="Calibri"/>
                <w:sz w:val="18"/>
                <w:szCs w:val="18"/>
              </w:rPr>
              <w:t>я самостоятельного прочтения без оценивания по критериям к заданию № 1</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пересказ текста (посредством </w:t>
            </w:r>
            <w:proofErr w:type="spellStart"/>
            <w:r w:rsidRPr="003A083C">
              <w:rPr>
                <w:rFonts w:eastAsia="Calibri"/>
                <w:sz w:val="18"/>
                <w:szCs w:val="18"/>
              </w:rPr>
              <w:t>сурдоперевода</w:t>
            </w:r>
            <w:proofErr w:type="spellEnd"/>
            <w:r w:rsidRPr="003A083C">
              <w:rPr>
                <w:rFonts w:eastAsia="Calibri"/>
                <w:sz w:val="18"/>
                <w:szCs w:val="18"/>
              </w:rPr>
              <w:t>)</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монологическое высказывание (посредством </w:t>
            </w:r>
            <w:proofErr w:type="spellStart"/>
            <w:r w:rsidRPr="003A083C">
              <w:rPr>
                <w:rFonts w:eastAsia="Calibri"/>
                <w:sz w:val="18"/>
                <w:szCs w:val="18"/>
              </w:rPr>
              <w:t>сурдоперевода</w:t>
            </w:r>
            <w:proofErr w:type="spellEnd"/>
            <w:r w:rsidRPr="003A083C">
              <w:rPr>
                <w:rFonts w:eastAsia="Calibri"/>
                <w:sz w:val="18"/>
                <w:szCs w:val="18"/>
              </w:rPr>
              <w:t>)</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диалог (посредством </w:t>
            </w:r>
            <w:proofErr w:type="spellStart"/>
            <w:r w:rsidRPr="003A083C">
              <w:rPr>
                <w:rFonts w:eastAsia="Calibri"/>
                <w:sz w:val="18"/>
                <w:szCs w:val="18"/>
              </w:rPr>
              <w:t>сурдоперевода</w:t>
            </w:r>
            <w:proofErr w:type="spellEnd"/>
            <w:r w:rsidRPr="003A083C">
              <w:rPr>
                <w:rFonts w:eastAsia="Calibri"/>
                <w:sz w:val="18"/>
                <w:szCs w:val="18"/>
              </w:rPr>
              <w:t>)</w:t>
            </w:r>
          </w:p>
        </w:tc>
        <w:tc>
          <w:tcPr>
            <w:tcW w:w="1842" w:type="dxa"/>
            <w:vMerge w:val="restart"/>
            <w:shd w:val="clear" w:color="auto" w:fill="auto"/>
          </w:tcPr>
          <w:p w:rsidR="003A083C" w:rsidRPr="003A083C" w:rsidRDefault="003A083C" w:rsidP="003A083C">
            <w:pPr>
              <w:jc w:val="center"/>
              <w:rPr>
                <w:rFonts w:eastAsia="Calibri"/>
                <w:sz w:val="18"/>
                <w:szCs w:val="18"/>
              </w:rPr>
            </w:pPr>
          </w:p>
          <w:p w:rsidR="003A083C" w:rsidRPr="003A083C" w:rsidRDefault="003A083C" w:rsidP="003A083C">
            <w:pPr>
              <w:jc w:val="center"/>
              <w:rPr>
                <w:rFonts w:eastAsia="Calibri"/>
                <w:sz w:val="18"/>
                <w:szCs w:val="18"/>
              </w:rPr>
            </w:pPr>
          </w:p>
          <w:p w:rsidR="003A083C" w:rsidRPr="003A083C" w:rsidRDefault="003A083C" w:rsidP="003A083C">
            <w:pPr>
              <w:jc w:val="center"/>
              <w:rPr>
                <w:rFonts w:eastAsia="Calibri"/>
                <w:sz w:val="18"/>
                <w:szCs w:val="18"/>
              </w:rPr>
            </w:pPr>
          </w:p>
          <w:p w:rsidR="003A083C" w:rsidRPr="003A083C" w:rsidRDefault="003A083C" w:rsidP="003A083C">
            <w:pPr>
              <w:jc w:val="center"/>
              <w:rPr>
                <w:rFonts w:eastAsia="Calibri"/>
                <w:sz w:val="18"/>
                <w:szCs w:val="18"/>
              </w:rPr>
            </w:pPr>
          </w:p>
          <w:p w:rsidR="003A083C" w:rsidRPr="003A083C" w:rsidRDefault="003A083C" w:rsidP="003A083C">
            <w:pPr>
              <w:jc w:val="center"/>
              <w:rPr>
                <w:rFonts w:eastAsia="Calibri"/>
                <w:sz w:val="18"/>
                <w:szCs w:val="18"/>
              </w:rPr>
            </w:pPr>
            <w:r w:rsidRPr="003A083C">
              <w:rPr>
                <w:rFonts w:eastAsia="Calibri"/>
                <w:sz w:val="18"/>
                <w:szCs w:val="18"/>
              </w:rPr>
              <w:t>П</w:t>
            </w:r>
            <w:proofErr w:type="gramStart"/>
            <w:r w:rsidRPr="003A083C">
              <w:rPr>
                <w:rFonts w:eastAsia="Calibri"/>
                <w:sz w:val="18"/>
                <w:szCs w:val="18"/>
              </w:rPr>
              <w:t>1</w:t>
            </w:r>
            <w:proofErr w:type="gramEnd"/>
            <w:r w:rsidRPr="003A083C">
              <w:rPr>
                <w:rFonts w:eastAsia="Calibri"/>
                <w:sz w:val="18"/>
                <w:szCs w:val="18"/>
              </w:rPr>
              <w:t>(2),  П2(1), П3(1), П4(1), М1(1), М2(1), М3(1), Д1(1), Д2(1)</w:t>
            </w:r>
          </w:p>
        </w:tc>
        <w:tc>
          <w:tcPr>
            <w:tcW w:w="993" w:type="dxa"/>
            <w:vMerge w:val="restart"/>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10</w:t>
            </w:r>
          </w:p>
        </w:tc>
        <w:tc>
          <w:tcPr>
            <w:tcW w:w="992" w:type="dxa"/>
            <w:vMerge w:val="restart"/>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5</w:t>
            </w:r>
          </w:p>
        </w:tc>
      </w:tr>
      <w:tr w:rsidR="003A083C" w:rsidRPr="003A083C" w:rsidTr="00753F5F">
        <w:trPr>
          <w:trHeight w:val="582"/>
        </w:trPr>
        <w:tc>
          <w:tcPr>
            <w:tcW w:w="1384" w:type="dxa"/>
            <w:vMerge/>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не владеющие </w:t>
            </w:r>
            <w:proofErr w:type="spellStart"/>
            <w:r w:rsidRPr="003A083C">
              <w:rPr>
                <w:rFonts w:eastAsia="Calibri"/>
                <w:sz w:val="18"/>
                <w:szCs w:val="18"/>
              </w:rPr>
              <w:t>сурдопереводом</w:t>
            </w:r>
            <w:proofErr w:type="spellEnd"/>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письменная</w:t>
            </w:r>
          </w:p>
        </w:tc>
        <w:tc>
          <w:tcPr>
            <w:tcW w:w="1701" w:type="dxa"/>
            <w:vMerge/>
            <w:shd w:val="clear" w:color="auto" w:fill="auto"/>
            <w:vAlign w:val="center"/>
          </w:tcPr>
          <w:p w:rsidR="003A083C" w:rsidRPr="003A083C" w:rsidRDefault="003A083C" w:rsidP="003A083C">
            <w:pPr>
              <w:jc w:val="center"/>
              <w:rPr>
                <w:rFonts w:eastAsia="Calibri"/>
                <w:sz w:val="18"/>
                <w:szCs w:val="18"/>
              </w:rPr>
            </w:pP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пересказ текста в письменной форме</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монолог в письменной форме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shd w:val="clear" w:color="auto" w:fill="auto"/>
            <w:vAlign w:val="center"/>
          </w:tcPr>
          <w:p w:rsidR="003A083C" w:rsidRPr="003A083C" w:rsidRDefault="003A083C" w:rsidP="003A083C">
            <w:pPr>
              <w:jc w:val="center"/>
              <w:rPr>
                <w:rFonts w:eastAsia="Calibri"/>
                <w:sz w:val="18"/>
                <w:szCs w:val="18"/>
              </w:rPr>
            </w:pPr>
          </w:p>
        </w:tc>
        <w:tc>
          <w:tcPr>
            <w:tcW w:w="993" w:type="dxa"/>
            <w:vMerge/>
            <w:shd w:val="clear" w:color="auto" w:fill="auto"/>
            <w:vAlign w:val="center"/>
          </w:tcPr>
          <w:p w:rsidR="003A083C" w:rsidRPr="003A083C" w:rsidRDefault="003A083C" w:rsidP="003A083C">
            <w:pPr>
              <w:jc w:val="center"/>
              <w:rPr>
                <w:rFonts w:eastAsia="Calibri"/>
                <w:sz w:val="18"/>
                <w:szCs w:val="18"/>
              </w:rPr>
            </w:pPr>
          </w:p>
        </w:tc>
        <w:tc>
          <w:tcPr>
            <w:tcW w:w="992" w:type="dxa"/>
            <w:vMerge/>
            <w:shd w:val="clear" w:color="auto" w:fill="auto"/>
            <w:vAlign w:val="center"/>
          </w:tcPr>
          <w:p w:rsidR="003A083C" w:rsidRPr="003A083C" w:rsidRDefault="003A083C" w:rsidP="003A083C">
            <w:pPr>
              <w:jc w:val="center"/>
              <w:rPr>
                <w:rFonts w:eastAsia="Calibri"/>
                <w:sz w:val="18"/>
                <w:szCs w:val="18"/>
              </w:rPr>
            </w:pPr>
          </w:p>
        </w:tc>
      </w:tr>
      <w:tr w:rsidR="003A083C" w:rsidRPr="003A083C" w:rsidTr="003A083C">
        <w:trPr>
          <w:trHeight w:val="486"/>
        </w:trPr>
        <w:tc>
          <w:tcPr>
            <w:tcW w:w="1384"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Слабослышащие</w:t>
            </w:r>
          </w:p>
        </w:tc>
        <w:tc>
          <w:tcPr>
            <w:tcW w:w="1701" w:type="dxa"/>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proofErr w:type="gramStart"/>
            <w:r w:rsidRPr="003A083C">
              <w:rPr>
                <w:rFonts w:eastAsia="Calibri"/>
                <w:sz w:val="18"/>
                <w:szCs w:val="18"/>
              </w:rPr>
              <w:t>устная</w:t>
            </w:r>
            <w:proofErr w:type="gramEnd"/>
            <w:r w:rsidRPr="003A083C">
              <w:rPr>
                <w:rFonts w:eastAsia="Calibri"/>
                <w:sz w:val="18"/>
                <w:szCs w:val="18"/>
              </w:rPr>
              <w:t xml:space="preserve"> (в </w:t>
            </w:r>
            <w:proofErr w:type="spellStart"/>
            <w:r w:rsidRPr="003A083C">
              <w:rPr>
                <w:rFonts w:eastAsia="Calibri"/>
                <w:sz w:val="18"/>
                <w:szCs w:val="18"/>
              </w:rPr>
              <w:t>т.ч</w:t>
            </w:r>
            <w:proofErr w:type="spellEnd"/>
            <w:r w:rsidRPr="003A083C">
              <w:rPr>
                <w:rFonts w:eastAsia="Calibri"/>
                <w:sz w:val="18"/>
                <w:szCs w:val="18"/>
              </w:rPr>
              <w:t>. с помощью ассистента-</w:t>
            </w:r>
            <w:proofErr w:type="spellStart"/>
            <w:r w:rsidRPr="003A083C">
              <w:rPr>
                <w:rFonts w:eastAsia="Calibri"/>
                <w:sz w:val="18"/>
                <w:szCs w:val="18"/>
              </w:rPr>
              <w:t>сурдопереводчика</w:t>
            </w:r>
            <w:proofErr w:type="spellEnd"/>
            <w:r w:rsidRPr="003A083C">
              <w:rPr>
                <w:rFonts w:eastAsia="Calibri"/>
                <w:sz w:val="18"/>
                <w:szCs w:val="18"/>
              </w:rPr>
              <w:t>)</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чтение текста про себя  и вслух</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пересказ текста</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устное монологическое высказывание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устный диалог; допускается использование участником ИС карточки экзаменатора-собеседника для формулирования </w:t>
            </w:r>
            <w:r w:rsidRPr="003A083C">
              <w:rPr>
                <w:rFonts w:eastAsia="Calibri"/>
                <w:sz w:val="18"/>
                <w:szCs w:val="18"/>
              </w:rPr>
              <w:lastRenderedPageBreak/>
              <w:t>письменных ответов на вопросы диалога</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lastRenderedPageBreak/>
              <w:t>П</w:t>
            </w:r>
            <w:proofErr w:type="gramStart"/>
            <w:r w:rsidRPr="003A083C">
              <w:rPr>
                <w:rFonts w:eastAsia="Calibri"/>
                <w:sz w:val="18"/>
                <w:szCs w:val="18"/>
              </w:rPr>
              <w:t>1</w:t>
            </w:r>
            <w:proofErr w:type="gramEnd"/>
            <w:r w:rsidRPr="003A083C">
              <w:rPr>
                <w:rFonts w:eastAsia="Calibri"/>
                <w:sz w:val="18"/>
                <w:szCs w:val="18"/>
              </w:rPr>
              <w:t>(2), П2(1), П3(1), П4(1), М1(1), М2(1), М3(1), Д1(1), Д2(1)</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10</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5</w:t>
            </w:r>
          </w:p>
        </w:tc>
      </w:tr>
      <w:tr w:rsidR="003A083C" w:rsidRPr="003A083C" w:rsidTr="00753F5F">
        <w:trPr>
          <w:trHeight w:val="386"/>
        </w:trPr>
        <w:tc>
          <w:tcPr>
            <w:tcW w:w="1384" w:type="dxa"/>
            <w:vMerge w:val="restart"/>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lastRenderedPageBreak/>
              <w:t>Слепые, поздно-</w:t>
            </w:r>
          </w:p>
          <w:p w:rsidR="003A083C" w:rsidRPr="003A083C" w:rsidRDefault="003A083C" w:rsidP="003A083C">
            <w:pPr>
              <w:jc w:val="center"/>
              <w:rPr>
                <w:rFonts w:eastAsia="Calibri"/>
                <w:sz w:val="18"/>
                <w:szCs w:val="18"/>
              </w:rPr>
            </w:pPr>
            <w:r w:rsidRPr="003A083C">
              <w:rPr>
                <w:rFonts w:eastAsia="Calibri"/>
                <w:sz w:val="18"/>
                <w:szCs w:val="18"/>
              </w:rPr>
              <w:t>ослепшие</w:t>
            </w:r>
          </w:p>
        </w:tc>
        <w:tc>
          <w:tcPr>
            <w:tcW w:w="1701" w:type="dxa"/>
            <w:shd w:val="clear" w:color="auto" w:fill="auto"/>
            <w:vAlign w:val="center"/>
          </w:tcPr>
          <w:p w:rsidR="003A083C" w:rsidRPr="003A083C" w:rsidRDefault="003A083C" w:rsidP="003A083C">
            <w:pPr>
              <w:jc w:val="center"/>
              <w:rPr>
                <w:rFonts w:eastAsia="Calibri"/>
                <w:sz w:val="18"/>
                <w:szCs w:val="18"/>
              </w:rPr>
            </w:pPr>
            <w:proofErr w:type="gramStart"/>
            <w:r w:rsidRPr="003A083C">
              <w:rPr>
                <w:rFonts w:eastAsia="Calibri"/>
                <w:sz w:val="18"/>
                <w:szCs w:val="18"/>
              </w:rPr>
              <w:t>владеющие</w:t>
            </w:r>
            <w:proofErr w:type="gramEnd"/>
            <w:r w:rsidRPr="003A083C">
              <w:rPr>
                <w:rFonts w:eastAsia="Calibri"/>
                <w:sz w:val="18"/>
                <w:szCs w:val="18"/>
              </w:rPr>
              <w:t xml:space="preserve"> шрифтом Брайля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чтение текста про себя и вслух</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пересказ текста</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устное монологическое высказывание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диалог</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ИЧ(1), П1(2), П2(1), П3(1), П4(1), Г(1), О(1), </w:t>
            </w:r>
            <w:proofErr w:type="gramStart"/>
            <w:r w:rsidRPr="003A083C">
              <w:rPr>
                <w:rFonts w:eastAsia="Calibri"/>
                <w:sz w:val="18"/>
                <w:szCs w:val="18"/>
              </w:rPr>
              <w:t>Р</w:t>
            </w:r>
            <w:proofErr w:type="gramEnd"/>
            <w:r w:rsidRPr="003A083C">
              <w:rPr>
                <w:rFonts w:eastAsia="Calibri"/>
                <w:sz w:val="18"/>
                <w:szCs w:val="18"/>
              </w:rPr>
              <w:t>(1), Иск(1), М1(1), М2(1), М3(1), Д1(1), Д2(1), Г(1), О(1), Р(1), РО(1)</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19</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9</w:t>
            </w:r>
          </w:p>
        </w:tc>
      </w:tr>
      <w:tr w:rsidR="003A083C" w:rsidRPr="003A083C" w:rsidTr="00753F5F">
        <w:trPr>
          <w:trHeight w:val="386"/>
        </w:trPr>
        <w:tc>
          <w:tcPr>
            <w:tcW w:w="1384" w:type="dxa"/>
            <w:vMerge/>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не </w:t>
            </w:r>
            <w:proofErr w:type="gramStart"/>
            <w:r w:rsidRPr="003A083C">
              <w:rPr>
                <w:rFonts w:eastAsia="Calibri"/>
                <w:sz w:val="18"/>
                <w:szCs w:val="18"/>
              </w:rPr>
              <w:t>владеющие</w:t>
            </w:r>
            <w:proofErr w:type="gramEnd"/>
            <w:r w:rsidRPr="003A083C">
              <w:rPr>
                <w:rFonts w:eastAsia="Calibri"/>
                <w:sz w:val="18"/>
                <w:szCs w:val="18"/>
              </w:rPr>
              <w:t xml:space="preserve"> шрифтом Брайля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не участвуют в выполнении задания</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не участвуют в выполнении задания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устное монологическое высказывание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диалог</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М1(1), М2(1), М3(1), Д1(1), Д2(1), Г(1), О(1), </w:t>
            </w:r>
            <w:proofErr w:type="gramStart"/>
            <w:r w:rsidRPr="003A083C">
              <w:rPr>
                <w:rFonts w:eastAsia="Calibri"/>
                <w:sz w:val="18"/>
                <w:szCs w:val="18"/>
              </w:rPr>
              <w:t>Р</w:t>
            </w:r>
            <w:proofErr w:type="gramEnd"/>
            <w:r w:rsidRPr="003A083C">
              <w:rPr>
                <w:rFonts w:eastAsia="Calibri"/>
                <w:sz w:val="18"/>
                <w:szCs w:val="18"/>
              </w:rPr>
              <w:t>(1), РО(1)</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9</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5</w:t>
            </w:r>
          </w:p>
        </w:tc>
      </w:tr>
      <w:tr w:rsidR="003A083C" w:rsidRPr="003A083C" w:rsidTr="00753F5F">
        <w:tc>
          <w:tcPr>
            <w:tcW w:w="1384"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Слабовидящие</w:t>
            </w:r>
          </w:p>
        </w:tc>
        <w:tc>
          <w:tcPr>
            <w:tcW w:w="1701" w:type="dxa"/>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чтение текста про себя и вслух</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пересказ текста</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устное монологическое высказывание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диалог</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ИЧ(1), П1(2), П2(1), П3(1), П4(1), Г(1), О(1), </w:t>
            </w:r>
            <w:proofErr w:type="gramStart"/>
            <w:r w:rsidRPr="003A083C">
              <w:rPr>
                <w:rFonts w:eastAsia="Calibri"/>
                <w:sz w:val="18"/>
                <w:szCs w:val="18"/>
              </w:rPr>
              <w:t>Р</w:t>
            </w:r>
            <w:proofErr w:type="gramEnd"/>
            <w:r w:rsidRPr="003A083C">
              <w:rPr>
                <w:rFonts w:eastAsia="Calibri"/>
                <w:sz w:val="18"/>
                <w:szCs w:val="18"/>
              </w:rPr>
              <w:t>(1), Иск(1), М1(1), М2(1), М3(1), Д1(1), Д2(1), Г(1), О(1), Р(1), РО(1)</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19</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9</w:t>
            </w:r>
          </w:p>
        </w:tc>
      </w:tr>
      <w:tr w:rsidR="003A083C" w:rsidRPr="003A083C" w:rsidTr="003A083C">
        <w:trPr>
          <w:trHeight w:val="3246"/>
        </w:trPr>
        <w:tc>
          <w:tcPr>
            <w:tcW w:w="1384"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Участники с тяжелыми нарушениями речи</w:t>
            </w:r>
          </w:p>
        </w:tc>
        <w:tc>
          <w:tcPr>
            <w:tcW w:w="1701" w:type="dxa"/>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письменная</w:t>
            </w:r>
          </w:p>
          <w:p w:rsidR="003A083C" w:rsidRPr="003A083C" w:rsidRDefault="003A083C" w:rsidP="003A083C">
            <w:pPr>
              <w:jc w:val="center"/>
              <w:rPr>
                <w:rFonts w:eastAsia="Calibri"/>
                <w:sz w:val="18"/>
                <w:szCs w:val="18"/>
              </w:rPr>
            </w:pPr>
          </w:p>
        </w:tc>
        <w:tc>
          <w:tcPr>
            <w:tcW w:w="1701" w:type="dxa"/>
            <w:shd w:val="clear" w:color="auto" w:fill="auto"/>
          </w:tcPr>
          <w:p w:rsidR="003A083C" w:rsidRPr="003A083C" w:rsidRDefault="003A083C" w:rsidP="003A083C">
            <w:pPr>
              <w:jc w:val="center"/>
              <w:rPr>
                <w:rFonts w:eastAsia="Calibri"/>
                <w:sz w:val="18"/>
                <w:szCs w:val="18"/>
              </w:rPr>
            </w:pPr>
          </w:p>
          <w:p w:rsidR="003A083C" w:rsidRPr="003A083C" w:rsidRDefault="003A083C" w:rsidP="003A083C">
            <w:pPr>
              <w:jc w:val="center"/>
              <w:rPr>
                <w:rFonts w:eastAsia="Calibri"/>
                <w:sz w:val="18"/>
                <w:szCs w:val="18"/>
              </w:rPr>
            </w:pPr>
          </w:p>
          <w:p w:rsidR="003A083C" w:rsidRPr="003A083C" w:rsidRDefault="003A083C" w:rsidP="003A083C">
            <w:pPr>
              <w:jc w:val="center"/>
              <w:rPr>
                <w:rFonts w:eastAsia="Calibri"/>
                <w:sz w:val="18"/>
                <w:szCs w:val="18"/>
              </w:rPr>
            </w:pPr>
          </w:p>
          <w:p w:rsidR="003A083C" w:rsidRPr="003A083C" w:rsidRDefault="003A083C" w:rsidP="003A083C">
            <w:pPr>
              <w:jc w:val="center"/>
              <w:rPr>
                <w:rFonts w:eastAsia="Calibri"/>
                <w:sz w:val="18"/>
                <w:szCs w:val="18"/>
              </w:rPr>
            </w:pPr>
            <w:r w:rsidRPr="003A083C">
              <w:rPr>
                <w:rFonts w:eastAsia="Calibri"/>
                <w:sz w:val="18"/>
                <w:szCs w:val="18"/>
              </w:rPr>
              <w:t>выдается те</w:t>
            </w:r>
            <w:proofErr w:type="gramStart"/>
            <w:r w:rsidRPr="003A083C">
              <w:rPr>
                <w:rFonts w:eastAsia="Calibri"/>
                <w:sz w:val="18"/>
                <w:szCs w:val="18"/>
              </w:rPr>
              <w:t>кст дл</w:t>
            </w:r>
            <w:proofErr w:type="gramEnd"/>
            <w:r w:rsidRPr="003A083C">
              <w:rPr>
                <w:rFonts w:eastAsia="Calibri"/>
                <w:sz w:val="18"/>
                <w:szCs w:val="18"/>
              </w:rPr>
              <w:t>я самостоятельного прочтения без оценивания по критериям к заданию № 1</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пересказ текста в письменной форме</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монолог в письменной форме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П</w:t>
            </w:r>
            <w:proofErr w:type="gramStart"/>
            <w:r w:rsidRPr="003A083C">
              <w:rPr>
                <w:rFonts w:eastAsia="Calibri"/>
                <w:sz w:val="18"/>
                <w:szCs w:val="18"/>
              </w:rPr>
              <w:t>1</w:t>
            </w:r>
            <w:proofErr w:type="gramEnd"/>
            <w:r w:rsidRPr="003A083C">
              <w:rPr>
                <w:rFonts w:eastAsia="Calibri"/>
                <w:sz w:val="18"/>
                <w:szCs w:val="18"/>
              </w:rPr>
              <w:t xml:space="preserve">(2), П2(1), П3(1), П4(1), М1(1), М2(1), М3(1), Д1(1), </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9</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5</w:t>
            </w:r>
          </w:p>
        </w:tc>
      </w:tr>
      <w:tr w:rsidR="003A083C" w:rsidRPr="003A083C" w:rsidTr="00753F5F">
        <w:trPr>
          <w:trHeight w:val="582"/>
        </w:trPr>
        <w:tc>
          <w:tcPr>
            <w:tcW w:w="1384" w:type="dxa"/>
            <w:vMerge w:val="restart"/>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Участники с нарушениями опорно-двигательного </w:t>
            </w:r>
            <w:r w:rsidRPr="003A083C">
              <w:rPr>
                <w:rFonts w:eastAsia="Calibri"/>
                <w:sz w:val="18"/>
                <w:szCs w:val="18"/>
              </w:rPr>
              <w:lastRenderedPageBreak/>
              <w:t>аппарата</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lastRenderedPageBreak/>
              <w:t>при отсутствии сопутствующих заболеваний</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w:t>
            </w:r>
          </w:p>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чтение текста про себя и вслух</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пересказ текста</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устное монологическое высказывание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диалог</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 xml:space="preserve">ИЧ(1), ТЧ(1), П1(2), П2(1), П3(1), П4(1), Г(1), О(1), </w:t>
            </w:r>
            <w:proofErr w:type="gramStart"/>
            <w:r w:rsidRPr="003A083C">
              <w:rPr>
                <w:rFonts w:eastAsia="Calibri"/>
                <w:sz w:val="18"/>
                <w:szCs w:val="18"/>
              </w:rPr>
              <w:t>Р</w:t>
            </w:r>
            <w:proofErr w:type="gramEnd"/>
            <w:r w:rsidRPr="003A083C">
              <w:rPr>
                <w:rFonts w:eastAsia="Calibri"/>
                <w:sz w:val="18"/>
                <w:szCs w:val="18"/>
              </w:rPr>
              <w:t xml:space="preserve">(1), Иск(1), М1(1), </w:t>
            </w:r>
            <w:r w:rsidRPr="003A083C">
              <w:rPr>
                <w:rFonts w:eastAsia="Calibri"/>
                <w:sz w:val="18"/>
                <w:szCs w:val="18"/>
              </w:rPr>
              <w:lastRenderedPageBreak/>
              <w:t>М2(1), М3(1), Д1(1), Д2(1), Г(1), О(1), Р(1), РО(1)</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lastRenderedPageBreak/>
              <w:t>20</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10</w:t>
            </w:r>
          </w:p>
        </w:tc>
      </w:tr>
      <w:tr w:rsidR="003A083C" w:rsidRPr="003A083C" w:rsidTr="00753F5F">
        <w:trPr>
          <w:trHeight w:val="582"/>
        </w:trPr>
        <w:tc>
          <w:tcPr>
            <w:tcW w:w="1384" w:type="dxa"/>
            <w:vMerge/>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наличие сопутствующих заболеваний (например, тяжелые нарушения речи, слепота, др.)</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 и (или) письменная</w:t>
            </w:r>
          </w:p>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в соответствии с критериями оценивания сопутствующего заболевания</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в соответствии с критериями оценивания сопутствующего заболевания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в соответствии с критериями оценивания сопутствующего заболевания</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в соответствии с критериями оценивания сопутствующего заболевания</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в соответствии с критериями оценивания сопутствующего заболевания</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9</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5</w:t>
            </w:r>
          </w:p>
        </w:tc>
      </w:tr>
      <w:tr w:rsidR="003A083C" w:rsidRPr="003A083C" w:rsidTr="00753F5F">
        <w:tc>
          <w:tcPr>
            <w:tcW w:w="1384"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Участники с расстройствами аутистического спектра</w:t>
            </w:r>
          </w:p>
        </w:tc>
        <w:tc>
          <w:tcPr>
            <w:tcW w:w="1701" w:type="dxa"/>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w:t>
            </w:r>
          </w:p>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чтение текста про себя и вслух</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не участвуют в выполнении задания</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устное монологическое высказывание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диалог</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ТЧ(1), М</w:t>
            </w:r>
            <w:proofErr w:type="gramStart"/>
            <w:r w:rsidRPr="003A083C">
              <w:rPr>
                <w:rFonts w:eastAsia="Calibri"/>
                <w:sz w:val="18"/>
                <w:szCs w:val="18"/>
              </w:rPr>
              <w:t>1</w:t>
            </w:r>
            <w:proofErr w:type="gramEnd"/>
            <w:r w:rsidRPr="003A083C">
              <w:rPr>
                <w:rFonts w:eastAsia="Calibri"/>
                <w:sz w:val="18"/>
                <w:szCs w:val="18"/>
              </w:rPr>
              <w:t>(1), М2(1), Д1(1), Д2(1)</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5</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3</w:t>
            </w:r>
          </w:p>
        </w:tc>
      </w:tr>
      <w:tr w:rsidR="003A083C" w:rsidRPr="003A083C" w:rsidTr="00753F5F">
        <w:tc>
          <w:tcPr>
            <w:tcW w:w="1384"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Участники с задержкой психического развития</w:t>
            </w:r>
          </w:p>
        </w:tc>
        <w:tc>
          <w:tcPr>
            <w:tcW w:w="1701" w:type="dxa"/>
            <w:shd w:val="clear" w:color="auto" w:fill="auto"/>
            <w:vAlign w:val="center"/>
          </w:tcPr>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устная</w:t>
            </w:r>
          </w:p>
          <w:p w:rsidR="003A083C" w:rsidRPr="003A083C" w:rsidRDefault="003A083C" w:rsidP="003A083C">
            <w:pPr>
              <w:jc w:val="center"/>
              <w:rPr>
                <w:rFonts w:eastAsia="Calibri"/>
                <w:sz w:val="18"/>
                <w:szCs w:val="18"/>
              </w:rPr>
            </w:pP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чтение текста про себя и вслух</w:t>
            </w:r>
          </w:p>
        </w:tc>
        <w:tc>
          <w:tcPr>
            <w:tcW w:w="1559"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пересказ текста</w:t>
            </w:r>
          </w:p>
        </w:tc>
        <w:tc>
          <w:tcPr>
            <w:tcW w:w="1701"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устное монологическое высказывание</w:t>
            </w:r>
          </w:p>
        </w:tc>
        <w:tc>
          <w:tcPr>
            <w:tcW w:w="1560"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устный диалог</w:t>
            </w:r>
          </w:p>
        </w:tc>
        <w:tc>
          <w:tcPr>
            <w:tcW w:w="184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ТЧ(1), П</w:t>
            </w:r>
            <w:proofErr w:type="gramStart"/>
            <w:r w:rsidRPr="003A083C">
              <w:rPr>
                <w:rFonts w:eastAsia="Calibri"/>
                <w:sz w:val="18"/>
                <w:szCs w:val="18"/>
              </w:rPr>
              <w:t>1</w:t>
            </w:r>
            <w:proofErr w:type="gramEnd"/>
            <w:r w:rsidRPr="003A083C">
              <w:rPr>
                <w:rFonts w:eastAsia="Calibri"/>
                <w:sz w:val="18"/>
                <w:szCs w:val="18"/>
              </w:rPr>
              <w:t>(2), П2(1), П3(1), М1(1), М2(1), М3(1), Д2(1)</w:t>
            </w:r>
          </w:p>
        </w:tc>
        <w:tc>
          <w:tcPr>
            <w:tcW w:w="993"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9</w:t>
            </w:r>
          </w:p>
        </w:tc>
        <w:tc>
          <w:tcPr>
            <w:tcW w:w="992" w:type="dxa"/>
            <w:shd w:val="clear" w:color="auto" w:fill="auto"/>
            <w:vAlign w:val="center"/>
          </w:tcPr>
          <w:p w:rsidR="003A083C" w:rsidRPr="003A083C" w:rsidRDefault="003A083C" w:rsidP="003A083C">
            <w:pPr>
              <w:jc w:val="center"/>
              <w:rPr>
                <w:rFonts w:eastAsia="Calibri"/>
                <w:sz w:val="18"/>
                <w:szCs w:val="18"/>
              </w:rPr>
            </w:pPr>
            <w:r w:rsidRPr="003A083C">
              <w:rPr>
                <w:rFonts w:eastAsia="Calibri"/>
                <w:sz w:val="18"/>
                <w:szCs w:val="18"/>
              </w:rPr>
              <w:t>5</w:t>
            </w:r>
          </w:p>
        </w:tc>
      </w:tr>
    </w:tbl>
    <w:p w:rsidR="00BE11B6" w:rsidRDefault="00BE11B6"/>
    <w:p w:rsidR="00BE11B6" w:rsidRPr="00BE11B6" w:rsidRDefault="00BE11B6" w:rsidP="00BE11B6"/>
    <w:p w:rsidR="00BE11B6" w:rsidRPr="00BE11B6" w:rsidRDefault="00BE11B6" w:rsidP="00BE11B6"/>
    <w:p w:rsidR="00BE11B6" w:rsidRPr="00BE11B6" w:rsidRDefault="00BE11B6" w:rsidP="00BE11B6"/>
    <w:p w:rsidR="00BE11B6" w:rsidRPr="00BE11B6" w:rsidRDefault="00BE11B6" w:rsidP="00BE11B6"/>
    <w:p w:rsidR="00BE11B6" w:rsidRPr="00BE11B6" w:rsidRDefault="00BE11B6" w:rsidP="00BE11B6"/>
    <w:p w:rsidR="00BE11B6" w:rsidRDefault="00BE11B6" w:rsidP="00BE11B6"/>
    <w:p w:rsidR="007550E5" w:rsidRPr="00BE11B6" w:rsidRDefault="00BE11B6" w:rsidP="00BE11B6">
      <w:pPr>
        <w:tabs>
          <w:tab w:val="left" w:pos="4662"/>
        </w:tabs>
      </w:pPr>
      <w:r>
        <w:tab/>
      </w:r>
    </w:p>
    <w:sectPr w:rsidR="007550E5" w:rsidRPr="00BE11B6" w:rsidSect="003A083C">
      <w:pgSz w:w="16838" w:h="11906" w:orient="landscape"/>
      <w:pgMar w:top="993" w:right="1134" w:bottom="850"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11" w:rsidRDefault="00003D11" w:rsidP="003528BD">
      <w:r>
        <w:separator/>
      </w:r>
    </w:p>
  </w:endnote>
  <w:endnote w:type="continuationSeparator" w:id="0">
    <w:p w:rsidR="00003D11" w:rsidRDefault="00003D11" w:rsidP="0035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11" w:rsidRDefault="00003D11" w:rsidP="003528BD">
      <w:r>
        <w:separator/>
      </w:r>
    </w:p>
  </w:footnote>
  <w:footnote w:type="continuationSeparator" w:id="0">
    <w:p w:rsidR="00003D11" w:rsidRDefault="00003D11" w:rsidP="00352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264347"/>
      <w:docPartObj>
        <w:docPartGallery w:val="Page Numbers (Top of Page)"/>
        <w:docPartUnique/>
      </w:docPartObj>
    </w:sdtPr>
    <w:sdtEndPr/>
    <w:sdtContent>
      <w:p w:rsidR="003528BD" w:rsidRDefault="003528BD">
        <w:pPr>
          <w:pStyle w:val="a3"/>
          <w:jc w:val="center"/>
        </w:pPr>
        <w:r>
          <w:fldChar w:fldCharType="begin"/>
        </w:r>
        <w:r>
          <w:instrText>PAGE   \* MERGEFORMAT</w:instrText>
        </w:r>
        <w:r>
          <w:fldChar w:fldCharType="separate"/>
        </w:r>
        <w:r w:rsidR="000305F1">
          <w:rPr>
            <w:noProof/>
          </w:rPr>
          <w:t>2</w:t>
        </w:r>
        <w:r>
          <w:fldChar w:fldCharType="end"/>
        </w:r>
      </w:p>
    </w:sdtContent>
  </w:sdt>
  <w:p w:rsidR="003528BD" w:rsidRDefault="003528B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E422F"/>
    <w:multiLevelType w:val="multilevel"/>
    <w:tmpl w:val="36BE5E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31357D3F"/>
    <w:multiLevelType w:val="hybridMultilevel"/>
    <w:tmpl w:val="A15CC8C2"/>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E811CF"/>
    <w:multiLevelType w:val="hybridMultilevel"/>
    <w:tmpl w:val="10585E02"/>
    <w:lvl w:ilvl="0" w:tplc="C356548E">
      <w:start w:val="1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AAA03F4"/>
    <w:multiLevelType w:val="hybridMultilevel"/>
    <w:tmpl w:val="2CB6910E"/>
    <w:lvl w:ilvl="0" w:tplc="8F3429C8">
      <w:start w:val="2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D833C1E"/>
    <w:multiLevelType w:val="hybridMultilevel"/>
    <w:tmpl w:val="A5FADBBE"/>
    <w:lvl w:ilvl="0" w:tplc="93D4C1AE">
      <w:start w:val="6"/>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70E844F4"/>
    <w:multiLevelType w:val="hybridMultilevel"/>
    <w:tmpl w:val="E6142C86"/>
    <w:lvl w:ilvl="0" w:tplc="0419000F">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BD"/>
    <w:rsid w:val="00001402"/>
    <w:rsid w:val="00003D11"/>
    <w:rsid w:val="000149A4"/>
    <w:rsid w:val="000305F1"/>
    <w:rsid w:val="00046C6D"/>
    <w:rsid w:val="000D41B2"/>
    <w:rsid w:val="0025778B"/>
    <w:rsid w:val="00287A1C"/>
    <w:rsid w:val="002A371A"/>
    <w:rsid w:val="002B2D44"/>
    <w:rsid w:val="0030234E"/>
    <w:rsid w:val="00333770"/>
    <w:rsid w:val="003528BD"/>
    <w:rsid w:val="00382BEB"/>
    <w:rsid w:val="003A083C"/>
    <w:rsid w:val="003A7C9C"/>
    <w:rsid w:val="003E6664"/>
    <w:rsid w:val="004C5A0F"/>
    <w:rsid w:val="004C62E4"/>
    <w:rsid w:val="004D269A"/>
    <w:rsid w:val="00535326"/>
    <w:rsid w:val="005F765D"/>
    <w:rsid w:val="00633085"/>
    <w:rsid w:val="00657CBF"/>
    <w:rsid w:val="006A2E8D"/>
    <w:rsid w:val="007550E5"/>
    <w:rsid w:val="008955EA"/>
    <w:rsid w:val="008C1305"/>
    <w:rsid w:val="009646EF"/>
    <w:rsid w:val="009D0218"/>
    <w:rsid w:val="009E4745"/>
    <w:rsid w:val="009F0607"/>
    <w:rsid w:val="009F50AC"/>
    <w:rsid w:val="00A822F1"/>
    <w:rsid w:val="00AF2692"/>
    <w:rsid w:val="00B07724"/>
    <w:rsid w:val="00B25D73"/>
    <w:rsid w:val="00BE11B6"/>
    <w:rsid w:val="00C04C34"/>
    <w:rsid w:val="00C53065"/>
    <w:rsid w:val="00D36030"/>
    <w:rsid w:val="00D45B14"/>
    <w:rsid w:val="00DE6D9E"/>
    <w:rsid w:val="00E12E06"/>
    <w:rsid w:val="00E64F47"/>
    <w:rsid w:val="00EA0E7A"/>
    <w:rsid w:val="00ED4BDB"/>
    <w:rsid w:val="00F918C4"/>
    <w:rsid w:val="00F91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8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
    <w:rsid w:val="003528BD"/>
    <w:rPr>
      <w:rFonts w:ascii="Times New Roman" w:eastAsia="Times New Roman" w:hAnsi="Times New Roman" w:cs="Times New Roman"/>
      <w:b w:val="0"/>
      <w:bCs w:val="0"/>
      <w:i w:val="0"/>
      <w:iCs w:val="0"/>
      <w:smallCaps w:val="0"/>
      <w:strike w:val="0"/>
      <w:spacing w:val="10"/>
      <w:sz w:val="25"/>
      <w:szCs w:val="25"/>
    </w:rPr>
  </w:style>
  <w:style w:type="paragraph" w:styleId="a3">
    <w:name w:val="header"/>
    <w:basedOn w:val="a"/>
    <w:link w:val="a4"/>
    <w:uiPriority w:val="99"/>
    <w:unhideWhenUsed/>
    <w:rsid w:val="003528BD"/>
    <w:pPr>
      <w:tabs>
        <w:tab w:val="center" w:pos="4677"/>
        <w:tab w:val="right" w:pos="9355"/>
      </w:tabs>
    </w:pPr>
  </w:style>
  <w:style w:type="character" w:customStyle="1" w:styleId="a4">
    <w:name w:val="Верхний колонтитул Знак"/>
    <w:basedOn w:val="a0"/>
    <w:link w:val="a3"/>
    <w:uiPriority w:val="99"/>
    <w:rsid w:val="003528BD"/>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528BD"/>
    <w:pPr>
      <w:tabs>
        <w:tab w:val="center" w:pos="4677"/>
        <w:tab w:val="right" w:pos="9355"/>
      </w:tabs>
    </w:pPr>
  </w:style>
  <w:style w:type="character" w:customStyle="1" w:styleId="a6">
    <w:name w:val="Нижний колонтитул Знак"/>
    <w:basedOn w:val="a0"/>
    <w:link w:val="a5"/>
    <w:uiPriority w:val="99"/>
    <w:rsid w:val="003528B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C62E4"/>
    <w:rPr>
      <w:rFonts w:ascii="Tahoma" w:hAnsi="Tahoma" w:cs="Tahoma"/>
      <w:sz w:val="16"/>
      <w:szCs w:val="16"/>
    </w:rPr>
  </w:style>
  <w:style w:type="character" w:customStyle="1" w:styleId="a8">
    <w:name w:val="Текст выноски Знак"/>
    <w:basedOn w:val="a0"/>
    <w:link w:val="a7"/>
    <w:uiPriority w:val="99"/>
    <w:semiHidden/>
    <w:rsid w:val="004C62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8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
    <w:rsid w:val="003528BD"/>
    <w:rPr>
      <w:rFonts w:ascii="Times New Roman" w:eastAsia="Times New Roman" w:hAnsi="Times New Roman" w:cs="Times New Roman"/>
      <w:b w:val="0"/>
      <w:bCs w:val="0"/>
      <w:i w:val="0"/>
      <w:iCs w:val="0"/>
      <w:smallCaps w:val="0"/>
      <w:strike w:val="0"/>
      <w:spacing w:val="10"/>
      <w:sz w:val="25"/>
      <w:szCs w:val="25"/>
    </w:rPr>
  </w:style>
  <w:style w:type="paragraph" w:styleId="a3">
    <w:name w:val="header"/>
    <w:basedOn w:val="a"/>
    <w:link w:val="a4"/>
    <w:uiPriority w:val="99"/>
    <w:unhideWhenUsed/>
    <w:rsid w:val="003528BD"/>
    <w:pPr>
      <w:tabs>
        <w:tab w:val="center" w:pos="4677"/>
        <w:tab w:val="right" w:pos="9355"/>
      </w:tabs>
    </w:pPr>
  </w:style>
  <w:style w:type="character" w:customStyle="1" w:styleId="a4">
    <w:name w:val="Верхний колонтитул Знак"/>
    <w:basedOn w:val="a0"/>
    <w:link w:val="a3"/>
    <w:uiPriority w:val="99"/>
    <w:rsid w:val="003528BD"/>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528BD"/>
    <w:pPr>
      <w:tabs>
        <w:tab w:val="center" w:pos="4677"/>
        <w:tab w:val="right" w:pos="9355"/>
      </w:tabs>
    </w:pPr>
  </w:style>
  <w:style w:type="character" w:customStyle="1" w:styleId="a6">
    <w:name w:val="Нижний колонтитул Знак"/>
    <w:basedOn w:val="a0"/>
    <w:link w:val="a5"/>
    <w:uiPriority w:val="99"/>
    <w:rsid w:val="003528B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C62E4"/>
    <w:rPr>
      <w:rFonts w:ascii="Tahoma" w:hAnsi="Tahoma" w:cs="Tahoma"/>
      <w:sz w:val="16"/>
      <w:szCs w:val="16"/>
    </w:rPr>
  </w:style>
  <w:style w:type="character" w:customStyle="1" w:styleId="a8">
    <w:name w:val="Текст выноски Знак"/>
    <w:basedOn w:val="a0"/>
    <w:link w:val="a7"/>
    <w:uiPriority w:val="99"/>
    <w:semiHidden/>
    <w:rsid w:val="004C62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FB9A-DFB1-4236-9FF4-27F3D51C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7699</Words>
  <Characters>43885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2021-01-20T11:51:00Z</cp:lastPrinted>
  <dcterms:created xsi:type="dcterms:W3CDTF">2021-01-21T13:41:00Z</dcterms:created>
  <dcterms:modified xsi:type="dcterms:W3CDTF">2021-01-21T13:41:00Z</dcterms:modified>
</cp:coreProperties>
</file>